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A8" w:rsidRPr="006E4512" w:rsidRDefault="00413EA8" w:rsidP="00DC7CFC">
      <w:pPr>
        <w:jc w:val="center"/>
        <w:rPr>
          <w:bCs/>
          <w:iCs/>
        </w:rPr>
      </w:pPr>
    </w:p>
    <w:tbl>
      <w:tblPr>
        <w:tblW w:w="8849" w:type="dxa"/>
        <w:jc w:val="center"/>
        <w:tblInd w:w="888" w:type="dxa"/>
        <w:tblLayout w:type="fixed"/>
        <w:tblLook w:val="01E0"/>
      </w:tblPr>
      <w:tblGrid>
        <w:gridCol w:w="4542"/>
        <w:gridCol w:w="4307"/>
      </w:tblGrid>
      <w:tr w:rsidR="00FE31BD" w:rsidRPr="006E4512" w:rsidTr="00540336">
        <w:trPr>
          <w:jc w:val="center"/>
        </w:trPr>
        <w:tc>
          <w:tcPr>
            <w:tcW w:w="4542" w:type="dxa"/>
          </w:tcPr>
          <w:p w:rsidR="00FE31BD" w:rsidRDefault="00150857" w:rsidP="00A61DAF">
            <w:pPr>
              <w:jc w:val="center"/>
              <w:rPr>
                <w:bCs/>
                <w:iCs/>
                <w:caps/>
              </w:rPr>
            </w:pPr>
            <w:r w:rsidRPr="00150857">
              <w:rPr>
                <w:bCs/>
                <w:iCs/>
                <w:caps/>
              </w:rPr>
              <w:t>Благословляю</w:t>
            </w:r>
          </w:p>
          <w:p w:rsidR="00150857" w:rsidRDefault="00150857" w:rsidP="002A42C1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150857">
              <w:rPr>
                <w:bCs/>
                <w:iCs/>
              </w:rPr>
              <w:t>астоятель храма</w:t>
            </w:r>
            <w:r w:rsidR="00A61DAF" w:rsidRPr="00A61DAF">
              <w:rPr>
                <w:bCs/>
                <w:iCs/>
              </w:rPr>
              <w:t xml:space="preserve"> </w:t>
            </w:r>
            <w:r w:rsidR="00A61DAF">
              <w:rPr>
                <w:bCs/>
                <w:iCs/>
              </w:rPr>
              <w:t>Владимирской иконы Божией Матери г. Северска</w:t>
            </w:r>
          </w:p>
          <w:p w:rsidR="00150857" w:rsidRDefault="00150857" w:rsidP="002A42C1">
            <w:pPr>
              <w:rPr>
                <w:bCs/>
                <w:iCs/>
              </w:rPr>
            </w:pPr>
          </w:p>
          <w:p w:rsidR="00A61DAF" w:rsidRDefault="00A61DAF" w:rsidP="00A61DA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__</w:t>
            </w:r>
            <w:r w:rsidR="00150857">
              <w:rPr>
                <w:bCs/>
                <w:iCs/>
              </w:rPr>
              <w:t>_</w:t>
            </w:r>
            <w:r>
              <w:rPr>
                <w:bCs/>
                <w:iCs/>
              </w:rPr>
              <w:t>__________________ протоиерей</w:t>
            </w:r>
          </w:p>
          <w:p w:rsidR="00A61DAF" w:rsidRDefault="00A61DAF" w:rsidP="00A61DA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Дионисий Степанов</w:t>
            </w:r>
          </w:p>
          <w:p w:rsidR="00150857" w:rsidRPr="00540336" w:rsidRDefault="00150857" w:rsidP="00150857">
            <w:pPr>
              <w:jc w:val="right"/>
              <w:rPr>
                <w:u w:val="single"/>
              </w:rPr>
            </w:pPr>
            <w:r w:rsidRPr="00540336">
              <w:rPr>
                <w:u w:val="single"/>
              </w:rPr>
              <w:t>«</w:t>
            </w:r>
            <w:r w:rsidR="00540336" w:rsidRPr="00540336">
              <w:rPr>
                <w:u w:val="single"/>
              </w:rPr>
              <w:t>04</w:t>
            </w:r>
            <w:r w:rsidRPr="00540336">
              <w:rPr>
                <w:u w:val="single"/>
              </w:rPr>
              <w:t xml:space="preserve">» </w:t>
            </w:r>
            <w:r w:rsidR="00540336" w:rsidRPr="00540336">
              <w:rPr>
                <w:u w:val="single"/>
              </w:rPr>
              <w:t>мая</w:t>
            </w:r>
            <w:r w:rsidRPr="00540336">
              <w:rPr>
                <w:u w:val="single"/>
              </w:rPr>
              <w:t xml:space="preserve"> 2016 г.</w:t>
            </w:r>
          </w:p>
          <w:p w:rsidR="00150857" w:rsidRPr="00150857" w:rsidRDefault="00150857" w:rsidP="00150857">
            <w:pPr>
              <w:jc w:val="center"/>
              <w:rPr>
                <w:bCs/>
                <w:iCs/>
              </w:rPr>
            </w:pPr>
            <w:r>
              <w:t>М.П.</w:t>
            </w:r>
          </w:p>
        </w:tc>
        <w:tc>
          <w:tcPr>
            <w:tcW w:w="4307" w:type="dxa"/>
          </w:tcPr>
          <w:p w:rsidR="00150857" w:rsidRDefault="00FE31BD" w:rsidP="00A61DAF">
            <w:pPr>
              <w:jc w:val="center"/>
            </w:pPr>
            <w:r w:rsidRPr="006E4512">
              <w:t>УТВЕРЖДАЮ</w:t>
            </w:r>
          </w:p>
          <w:p w:rsidR="00FE31BD" w:rsidRDefault="00150857" w:rsidP="00150857">
            <w:r>
              <w:t>Директор МБОУ «СОШ № 196»</w:t>
            </w:r>
            <w:r w:rsidR="00A61DAF">
              <w:br/>
              <w:t>г. Северска</w:t>
            </w:r>
          </w:p>
          <w:p w:rsidR="00150857" w:rsidRPr="006E4512" w:rsidRDefault="00150857" w:rsidP="00207088">
            <w:pPr>
              <w:jc w:val="right"/>
            </w:pPr>
          </w:p>
          <w:p w:rsidR="00FE31BD" w:rsidRDefault="00150857" w:rsidP="00207088">
            <w:pPr>
              <w:jc w:val="right"/>
            </w:pPr>
            <w:r>
              <w:t>_________</w:t>
            </w:r>
            <w:r w:rsidR="00FE31BD" w:rsidRPr="006E4512">
              <w:t xml:space="preserve">_______ </w:t>
            </w:r>
            <w:r>
              <w:t>Н.М. Уварова</w:t>
            </w:r>
          </w:p>
          <w:p w:rsidR="00A61DAF" w:rsidRDefault="00A61DAF" w:rsidP="00150857">
            <w:pPr>
              <w:jc w:val="right"/>
            </w:pPr>
          </w:p>
          <w:p w:rsidR="00540336" w:rsidRPr="00540336" w:rsidRDefault="00540336" w:rsidP="00540336">
            <w:pPr>
              <w:jc w:val="right"/>
              <w:rPr>
                <w:u w:val="single"/>
              </w:rPr>
            </w:pPr>
            <w:r w:rsidRPr="00540336">
              <w:rPr>
                <w:u w:val="single"/>
              </w:rPr>
              <w:t>«04» мая 2016 г.</w:t>
            </w:r>
          </w:p>
          <w:p w:rsidR="00150857" w:rsidRPr="006E4512" w:rsidRDefault="00150857" w:rsidP="00150857">
            <w:pPr>
              <w:jc w:val="center"/>
            </w:pPr>
            <w:r>
              <w:t>М.П.</w:t>
            </w:r>
          </w:p>
        </w:tc>
      </w:tr>
    </w:tbl>
    <w:p w:rsidR="00150857" w:rsidRPr="00A61DAF" w:rsidRDefault="00150857" w:rsidP="00701A51">
      <w:pPr>
        <w:jc w:val="center"/>
        <w:rPr>
          <w:bCs/>
          <w:iCs/>
        </w:rPr>
      </w:pPr>
    </w:p>
    <w:p w:rsidR="00701A51" w:rsidRPr="006E4512" w:rsidRDefault="00150857" w:rsidP="00701A51">
      <w:pPr>
        <w:jc w:val="center"/>
        <w:rPr>
          <w:b/>
          <w:bCs/>
          <w:iCs/>
        </w:rPr>
      </w:pPr>
      <w:r>
        <w:rPr>
          <w:b/>
          <w:bCs/>
          <w:iCs/>
        </w:rPr>
        <w:t>ПОЛОЖЕНИЕ</w:t>
      </w:r>
    </w:p>
    <w:p w:rsidR="00500CD0" w:rsidRDefault="00727880" w:rsidP="00500CD0">
      <w:pPr>
        <w:jc w:val="center"/>
        <w:rPr>
          <w:b/>
          <w:bCs/>
          <w:color w:val="000000"/>
        </w:rPr>
      </w:pPr>
      <w:r>
        <w:rPr>
          <w:b/>
          <w:bCs/>
          <w:iCs/>
        </w:rPr>
        <w:t xml:space="preserve">о </w:t>
      </w:r>
      <w:r w:rsidR="00150857">
        <w:rPr>
          <w:b/>
          <w:bCs/>
          <w:color w:val="000000"/>
        </w:rPr>
        <w:t>муниципальной конференции</w:t>
      </w:r>
      <w:r w:rsidR="00500CD0">
        <w:rPr>
          <w:b/>
          <w:bCs/>
          <w:color w:val="000000"/>
        </w:rPr>
        <w:t xml:space="preserve"> </w:t>
      </w:r>
      <w:r w:rsidR="005718FB">
        <w:rPr>
          <w:b/>
          <w:bCs/>
          <w:color w:val="000000"/>
        </w:rPr>
        <w:t>проектно-исследовательских работ</w:t>
      </w:r>
    </w:p>
    <w:p w:rsidR="005718FB" w:rsidRPr="005718FB" w:rsidRDefault="005718FB" w:rsidP="00500C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рамках ХХ</w:t>
      </w:r>
      <w:r>
        <w:rPr>
          <w:b/>
          <w:bCs/>
          <w:color w:val="000000"/>
          <w:lang w:val="en-US"/>
        </w:rPr>
        <w:t>V</w:t>
      </w:r>
      <w:r w:rsidR="00150857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Дней славянской письменности и культуры </w:t>
      </w:r>
      <w:r w:rsidR="00DF3D59">
        <w:rPr>
          <w:b/>
          <w:bCs/>
          <w:color w:val="000000"/>
        </w:rPr>
        <w:t>в Томске</w:t>
      </w:r>
    </w:p>
    <w:p w:rsidR="00B90F2B" w:rsidRPr="006E4512" w:rsidRDefault="00B90F2B" w:rsidP="00B90F2B">
      <w:pPr>
        <w:jc w:val="center"/>
        <w:rPr>
          <w:bCs/>
          <w:i/>
        </w:rPr>
      </w:pPr>
    </w:p>
    <w:p w:rsidR="00500CD0" w:rsidRDefault="00500CD0" w:rsidP="00500CD0">
      <w:pPr>
        <w:autoSpaceDE w:val="0"/>
        <w:autoSpaceDN w:val="0"/>
        <w:adjustRightInd w:val="0"/>
        <w:jc w:val="center"/>
        <w:outlineLvl w:val="1"/>
      </w:pPr>
      <w:r w:rsidRPr="006E4512">
        <w:rPr>
          <w:b/>
        </w:rPr>
        <w:t>I. ОБЩИЕ ПОЛОЖЕНИЯ</w:t>
      </w:r>
    </w:p>
    <w:p w:rsidR="00150857" w:rsidRPr="00150857" w:rsidRDefault="009B6C09" w:rsidP="00683F9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Настоящее Положение</w:t>
      </w:r>
      <w:r w:rsidR="00500CD0" w:rsidRPr="00D251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</w:t>
      </w:r>
      <w:r w:rsidR="00150857">
        <w:rPr>
          <w:bCs/>
          <w:color w:val="000000"/>
        </w:rPr>
        <w:t>муниципальной конференции</w:t>
      </w:r>
      <w:r w:rsidR="00500CD0">
        <w:rPr>
          <w:bCs/>
          <w:color w:val="000000"/>
        </w:rPr>
        <w:t xml:space="preserve"> </w:t>
      </w:r>
      <w:r w:rsidR="009E754F" w:rsidRPr="009E754F">
        <w:rPr>
          <w:bCs/>
          <w:color w:val="000000"/>
        </w:rPr>
        <w:t>п</w:t>
      </w:r>
      <w:r w:rsidR="00150857">
        <w:rPr>
          <w:bCs/>
          <w:color w:val="000000"/>
        </w:rPr>
        <w:t>роектно-исследовательских работ</w:t>
      </w:r>
      <w:r w:rsidR="009E754F">
        <w:rPr>
          <w:bCs/>
          <w:color w:val="000000"/>
        </w:rPr>
        <w:t xml:space="preserve"> </w:t>
      </w:r>
      <w:r w:rsidR="009E754F" w:rsidRPr="009E754F">
        <w:rPr>
          <w:bCs/>
          <w:color w:val="000000"/>
        </w:rPr>
        <w:t>в рамках ХХ</w:t>
      </w:r>
      <w:r w:rsidR="009E754F" w:rsidRPr="009E754F">
        <w:rPr>
          <w:bCs/>
          <w:color w:val="000000"/>
          <w:lang w:val="en-US"/>
        </w:rPr>
        <w:t>V</w:t>
      </w:r>
      <w:r w:rsidR="00150857">
        <w:rPr>
          <w:bCs/>
          <w:color w:val="000000"/>
          <w:lang w:val="en-US"/>
        </w:rPr>
        <w:t>I</w:t>
      </w:r>
      <w:r w:rsidR="009E754F" w:rsidRPr="009E754F">
        <w:rPr>
          <w:bCs/>
          <w:color w:val="000000"/>
        </w:rPr>
        <w:t xml:space="preserve"> Дней славянской письменности и культуры </w:t>
      </w:r>
      <w:r w:rsidR="00150857" w:rsidRPr="00150857">
        <w:rPr>
          <w:bCs/>
          <w:i/>
          <w:color w:val="000000"/>
        </w:rPr>
        <w:t>(далее – Конференция)</w:t>
      </w:r>
      <w:r w:rsidR="0015085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определяет порядок организации и проведения </w:t>
      </w:r>
      <w:r w:rsidR="00150857">
        <w:rPr>
          <w:bCs/>
          <w:color w:val="000000"/>
        </w:rPr>
        <w:t>Конференции</w:t>
      </w:r>
      <w:r w:rsidR="005B6F46">
        <w:rPr>
          <w:bCs/>
          <w:color w:val="000000"/>
        </w:rPr>
        <w:t>,</w:t>
      </w:r>
      <w:r w:rsidR="005B6F46">
        <w:rPr>
          <w:bCs/>
          <w:color w:val="000000"/>
        </w:rPr>
        <w:br/>
      </w:r>
      <w:r>
        <w:rPr>
          <w:bCs/>
          <w:color w:val="000000"/>
        </w:rPr>
        <w:t>е</w:t>
      </w:r>
      <w:r w:rsidR="00150857">
        <w:rPr>
          <w:bCs/>
          <w:color w:val="000000"/>
        </w:rPr>
        <w:t>ё</w:t>
      </w:r>
      <w:r>
        <w:rPr>
          <w:bCs/>
          <w:color w:val="000000"/>
        </w:rPr>
        <w:t xml:space="preserve"> организационное</w:t>
      </w:r>
      <w:r w:rsidR="00150857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 методическое обеспечение, порядок участия в </w:t>
      </w:r>
      <w:r w:rsidR="00150857">
        <w:rPr>
          <w:bCs/>
          <w:color w:val="000000"/>
        </w:rPr>
        <w:t>Конференции.</w:t>
      </w:r>
    </w:p>
    <w:p w:rsidR="009B6C09" w:rsidRPr="00150857" w:rsidRDefault="00AD2F60" w:rsidP="00683F9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Организаторами Конференции </w:t>
      </w:r>
      <w:r w:rsidR="009B6C09" w:rsidRPr="009B6C09">
        <w:rPr>
          <w:bCs/>
          <w:color w:val="000000"/>
        </w:rPr>
        <w:t xml:space="preserve">являются </w:t>
      </w:r>
      <w:r w:rsidR="00150857">
        <w:rPr>
          <w:bCs/>
          <w:iCs/>
        </w:rPr>
        <w:t>Православный приход храма Владимирской иконы Божией Матери г. Северска и МБОУ «Средняя о</w:t>
      </w:r>
      <w:r w:rsidR="005B6F46">
        <w:rPr>
          <w:bCs/>
          <w:iCs/>
        </w:rPr>
        <w:t>бщеобразовательная школа № 196»</w:t>
      </w:r>
      <w:r>
        <w:rPr>
          <w:bCs/>
          <w:iCs/>
        </w:rPr>
        <w:t xml:space="preserve"> </w:t>
      </w:r>
      <w:r w:rsidR="00150857">
        <w:rPr>
          <w:bCs/>
          <w:iCs/>
        </w:rPr>
        <w:t>г. Северска.</w:t>
      </w:r>
      <w:r>
        <w:rPr>
          <w:bCs/>
          <w:iCs/>
        </w:rPr>
        <w:t xml:space="preserve"> </w:t>
      </w:r>
      <w:r>
        <w:t>Конференция</w:t>
      </w:r>
      <w:r w:rsidRPr="00240D78">
        <w:t xml:space="preserve"> проводится при поддержке МАУ ЗАТО Северск «Ресурсный центр образования</w:t>
      </w:r>
      <w:r>
        <w:t>».</w:t>
      </w:r>
    </w:p>
    <w:p w:rsidR="009B6C09" w:rsidRPr="009B6C09" w:rsidRDefault="009B6C09" w:rsidP="009B6C09">
      <w:pPr>
        <w:tabs>
          <w:tab w:val="left" w:pos="6136"/>
        </w:tabs>
        <w:ind w:firstLine="426"/>
        <w:jc w:val="both"/>
        <w:rPr>
          <w:bCs/>
          <w:color w:val="000000"/>
        </w:rPr>
      </w:pPr>
    </w:p>
    <w:p w:rsidR="00736CC1" w:rsidRPr="006E4512" w:rsidRDefault="00736CC1" w:rsidP="00736CC1">
      <w:pPr>
        <w:autoSpaceDE w:val="0"/>
        <w:autoSpaceDN w:val="0"/>
        <w:adjustRightInd w:val="0"/>
        <w:jc w:val="center"/>
        <w:rPr>
          <w:b/>
          <w:iCs/>
        </w:rPr>
      </w:pPr>
      <w:r w:rsidRPr="006E4512">
        <w:rPr>
          <w:b/>
          <w:iCs/>
          <w:lang w:val="en-US"/>
        </w:rPr>
        <w:t>II</w:t>
      </w:r>
      <w:r w:rsidR="00683F91">
        <w:rPr>
          <w:b/>
          <w:iCs/>
        </w:rPr>
        <w:t>. ЦЕЛЬ И ЗАДАЧИ</w:t>
      </w:r>
    </w:p>
    <w:p w:rsidR="00736CC1" w:rsidRPr="006E4512" w:rsidRDefault="009B6C09" w:rsidP="00683F91">
      <w:pPr>
        <w:ind w:firstLine="709"/>
        <w:jc w:val="both"/>
      </w:pPr>
      <w:r w:rsidRPr="00683F91">
        <w:rPr>
          <w:b/>
        </w:rPr>
        <w:t>Цель:</w:t>
      </w:r>
      <w:r w:rsidR="00736CC1" w:rsidRPr="006E4512">
        <w:t xml:space="preserve"> </w:t>
      </w:r>
      <w:r w:rsidR="007D7F4E" w:rsidRPr="0059715E">
        <w:t>формирование интереса к истории страны</w:t>
      </w:r>
      <w:r w:rsidR="0059715E">
        <w:t>, понимания значимости христианского подвига, идеи жертвенности.</w:t>
      </w:r>
    </w:p>
    <w:p w:rsidR="009B6C09" w:rsidRPr="00683F91" w:rsidRDefault="009B6C09" w:rsidP="00683F91">
      <w:pPr>
        <w:ind w:firstLine="709"/>
        <w:jc w:val="both"/>
        <w:rPr>
          <w:b/>
        </w:rPr>
      </w:pPr>
      <w:r w:rsidRPr="00683F91">
        <w:rPr>
          <w:b/>
        </w:rPr>
        <w:t>Задачи:</w:t>
      </w:r>
    </w:p>
    <w:p w:rsidR="00736CC1" w:rsidRDefault="00610CAC" w:rsidP="00B96453">
      <w:pPr>
        <w:numPr>
          <w:ilvl w:val="0"/>
          <w:numId w:val="16"/>
        </w:numPr>
        <w:jc w:val="both"/>
      </w:pPr>
      <w:r>
        <w:t>В</w:t>
      </w:r>
      <w:r w:rsidR="00736CC1" w:rsidRPr="00F47811">
        <w:t>ыявление творческих способностей обучающихся;</w:t>
      </w:r>
    </w:p>
    <w:p w:rsidR="007B77B9" w:rsidRDefault="00610CAC" w:rsidP="00B96453">
      <w:pPr>
        <w:numPr>
          <w:ilvl w:val="0"/>
          <w:numId w:val="16"/>
        </w:numPr>
        <w:jc w:val="both"/>
      </w:pPr>
      <w:r>
        <w:t>Р</w:t>
      </w:r>
      <w:r w:rsidR="007B77B9">
        <w:t>азвитие интереса к изучению истории своей страны</w:t>
      </w:r>
      <w:r w:rsidR="007D7F4E">
        <w:t>;</w:t>
      </w:r>
    </w:p>
    <w:p w:rsidR="0059715E" w:rsidRDefault="00610CAC" w:rsidP="00B96453">
      <w:pPr>
        <w:numPr>
          <w:ilvl w:val="0"/>
          <w:numId w:val="16"/>
        </w:numPr>
        <w:jc w:val="both"/>
      </w:pPr>
      <w:r>
        <w:t>Изучение</w:t>
      </w:r>
      <w:r w:rsidR="0059715E">
        <w:t xml:space="preserve"> </w:t>
      </w:r>
      <w:r>
        <w:t xml:space="preserve">материала о </w:t>
      </w:r>
      <w:r w:rsidR="0059715E">
        <w:t>подвигах святых и новомучениках и исповедниках Российских;</w:t>
      </w:r>
    </w:p>
    <w:p w:rsidR="007B77B9" w:rsidRDefault="00610CAC" w:rsidP="00B96453">
      <w:pPr>
        <w:numPr>
          <w:ilvl w:val="0"/>
          <w:numId w:val="16"/>
        </w:numPr>
        <w:jc w:val="both"/>
      </w:pPr>
      <w:r>
        <w:t>В</w:t>
      </w:r>
      <w:r w:rsidR="007B77B9">
        <w:t>ыявление и развитие у обучающихся интереса к</w:t>
      </w:r>
      <w:r w:rsidR="007D7F4E">
        <w:t xml:space="preserve"> </w:t>
      </w:r>
      <w:r w:rsidR="007B77B9">
        <w:t>исследовательской и проектной деятельности</w:t>
      </w:r>
      <w:r w:rsidR="00E15FCA">
        <w:t>.</w:t>
      </w:r>
    </w:p>
    <w:p w:rsidR="007B77B9" w:rsidRPr="00F47811" w:rsidRDefault="007B77B9" w:rsidP="007B77B9">
      <w:pPr>
        <w:ind w:left="709"/>
        <w:jc w:val="both"/>
      </w:pPr>
    </w:p>
    <w:p w:rsidR="009B6C09" w:rsidRDefault="009B6C09" w:rsidP="009B6C09">
      <w:pPr>
        <w:autoSpaceDE w:val="0"/>
        <w:autoSpaceDN w:val="0"/>
        <w:adjustRightInd w:val="0"/>
        <w:jc w:val="center"/>
        <w:rPr>
          <w:b/>
        </w:rPr>
      </w:pPr>
      <w:r w:rsidRPr="006E4512">
        <w:rPr>
          <w:b/>
          <w:lang w:val="en-US"/>
        </w:rPr>
        <w:t>III</w:t>
      </w:r>
      <w:r>
        <w:rPr>
          <w:b/>
        </w:rPr>
        <w:t>.</w:t>
      </w:r>
      <w:r w:rsidRPr="009B6C09">
        <w:rPr>
          <w:b/>
          <w:bCs/>
          <w:color w:val="000000"/>
        </w:rPr>
        <w:t xml:space="preserve"> </w:t>
      </w:r>
      <w:r w:rsidRPr="006E4512">
        <w:rPr>
          <w:b/>
          <w:bCs/>
          <w:color w:val="000000"/>
        </w:rPr>
        <w:t>УЧАСТНИКИ</w:t>
      </w:r>
    </w:p>
    <w:p w:rsidR="009B6C09" w:rsidRPr="006E4512" w:rsidRDefault="009B6C09" w:rsidP="00B96453">
      <w:pPr>
        <w:ind w:firstLine="709"/>
        <w:jc w:val="both"/>
      </w:pPr>
      <w:r w:rsidRPr="006E4512">
        <w:t xml:space="preserve">В </w:t>
      </w:r>
      <w:r w:rsidR="00B96453">
        <w:t>Конференции</w:t>
      </w:r>
      <w:r>
        <w:t xml:space="preserve"> могут принять участие </w:t>
      </w:r>
      <w:r w:rsidRPr="006E4512">
        <w:t xml:space="preserve">обучающиеся </w:t>
      </w:r>
      <w:r w:rsidR="00B96453">
        <w:t>4</w:t>
      </w:r>
      <w:r w:rsidRPr="006E4512">
        <w:t>-1</w:t>
      </w:r>
      <w:r w:rsidR="00B96453">
        <w:t>0</w:t>
      </w:r>
      <w:r w:rsidRPr="006E4512">
        <w:t xml:space="preserve"> классов общеобразовательных учреждений, воспитанники учреждений до</w:t>
      </w:r>
      <w:r w:rsidR="005139EC">
        <w:t>полнительного образования детей</w:t>
      </w:r>
      <w:r>
        <w:t>.</w:t>
      </w:r>
    </w:p>
    <w:p w:rsidR="00736CC1" w:rsidRPr="009B6C09" w:rsidRDefault="00736CC1" w:rsidP="009B6C09">
      <w:pPr>
        <w:jc w:val="center"/>
      </w:pPr>
    </w:p>
    <w:p w:rsidR="009B6C09" w:rsidRDefault="009B6C09" w:rsidP="00736CC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</w:t>
      </w:r>
      <w:r w:rsidR="00B96453">
        <w:rPr>
          <w:b/>
          <w:bCs/>
          <w:color w:val="000000"/>
        </w:rPr>
        <w:t>СРОКИ И МЕСТО ПРОВЕДЕНИЯ</w:t>
      </w:r>
    </w:p>
    <w:p w:rsidR="009B6C09" w:rsidRDefault="009B6C09" w:rsidP="00B96453">
      <w:pPr>
        <w:ind w:firstLine="709"/>
        <w:jc w:val="both"/>
      </w:pPr>
      <w:r>
        <w:t xml:space="preserve">Сроки проведения </w:t>
      </w:r>
      <w:r w:rsidR="00B96453">
        <w:t>Конференции</w:t>
      </w:r>
      <w:r>
        <w:t xml:space="preserve">: </w:t>
      </w:r>
      <w:r w:rsidR="007D7F4E" w:rsidRPr="00B96453">
        <w:rPr>
          <w:b/>
        </w:rPr>
        <w:t>19</w:t>
      </w:r>
      <w:r w:rsidRPr="00B96453">
        <w:rPr>
          <w:b/>
        </w:rPr>
        <w:t xml:space="preserve"> мая 201</w:t>
      </w:r>
      <w:r w:rsidR="00B96453" w:rsidRPr="00B96453">
        <w:rPr>
          <w:b/>
        </w:rPr>
        <w:t>6</w:t>
      </w:r>
      <w:r w:rsidRPr="00B96453">
        <w:rPr>
          <w:b/>
        </w:rPr>
        <w:t xml:space="preserve"> г.</w:t>
      </w:r>
      <w:r w:rsidR="00B96453">
        <w:rPr>
          <w:b/>
        </w:rPr>
        <w:t xml:space="preserve"> в 14:00 часов.</w:t>
      </w:r>
    </w:p>
    <w:p w:rsidR="009B6C09" w:rsidRPr="00F516E1" w:rsidRDefault="009B6C09" w:rsidP="00B96453">
      <w:pPr>
        <w:ind w:firstLine="709"/>
        <w:jc w:val="both"/>
      </w:pPr>
      <w:r>
        <w:t xml:space="preserve">Мероприятие проводится в </w:t>
      </w:r>
      <w:r w:rsidR="00B96453">
        <w:t>два</w:t>
      </w:r>
      <w:r>
        <w:t xml:space="preserve"> этапа:</w:t>
      </w:r>
    </w:p>
    <w:p w:rsidR="009B6C09" w:rsidRPr="007D7F4E" w:rsidRDefault="00B96453" w:rsidP="005B6F46">
      <w:pPr>
        <w:numPr>
          <w:ilvl w:val="0"/>
          <w:numId w:val="5"/>
        </w:numPr>
        <w:tabs>
          <w:tab w:val="left" w:pos="993"/>
        </w:tabs>
        <w:ind w:hanging="11"/>
        <w:jc w:val="both"/>
      </w:pPr>
      <w:r>
        <w:t xml:space="preserve">С </w:t>
      </w:r>
      <w:r w:rsidR="009B6C09" w:rsidRPr="007D7F4E">
        <w:t>0</w:t>
      </w:r>
      <w:r>
        <w:t>4</w:t>
      </w:r>
      <w:r w:rsidR="007D7F4E">
        <w:t xml:space="preserve"> </w:t>
      </w:r>
      <w:r>
        <w:t>мая</w:t>
      </w:r>
      <w:r w:rsidR="009B6C09" w:rsidRPr="007D7F4E">
        <w:t xml:space="preserve"> по </w:t>
      </w:r>
      <w:r>
        <w:t>16</w:t>
      </w:r>
      <w:r w:rsidR="009B6C09" w:rsidRPr="007D7F4E">
        <w:t xml:space="preserve"> </w:t>
      </w:r>
      <w:r>
        <w:t>мая</w:t>
      </w:r>
      <w:r w:rsidR="009B6C09" w:rsidRPr="007D7F4E">
        <w:t xml:space="preserve"> 201</w:t>
      </w:r>
      <w:r>
        <w:t>6</w:t>
      </w:r>
      <w:r w:rsidR="009B6C09" w:rsidRPr="007D7F4E">
        <w:t xml:space="preserve"> г. – прием заявок и материалов;</w:t>
      </w:r>
    </w:p>
    <w:p w:rsidR="009B6C09" w:rsidRPr="007D7F4E" w:rsidRDefault="00B96453" w:rsidP="005B6F46">
      <w:pPr>
        <w:numPr>
          <w:ilvl w:val="0"/>
          <w:numId w:val="5"/>
        </w:numPr>
        <w:tabs>
          <w:tab w:val="left" w:pos="993"/>
        </w:tabs>
        <w:ind w:hanging="11"/>
        <w:jc w:val="both"/>
      </w:pPr>
      <w:r>
        <w:t>19 мая 2016 г</w:t>
      </w:r>
      <w:r w:rsidR="009B6C09" w:rsidRPr="007D7F4E">
        <w:t>. –</w:t>
      </w:r>
      <w:r w:rsidRPr="00B96453">
        <w:t xml:space="preserve"> </w:t>
      </w:r>
      <w:r w:rsidRPr="007D7F4E">
        <w:t>п</w:t>
      </w:r>
      <w:r>
        <w:t xml:space="preserve">роведение Конференции и </w:t>
      </w:r>
      <w:r w:rsidRPr="007D7F4E">
        <w:t xml:space="preserve">выдача документов по итогам </w:t>
      </w:r>
      <w:r>
        <w:t>Конференции.</w:t>
      </w:r>
    </w:p>
    <w:p w:rsidR="009B6C09" w:rsidRDefault="009B6C09" w:rsidP="00B96453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7D7F4E">
        <w:t xml:space="preserve">Место проведения: </w:t>
      </w:r>
      <w:r w:rsidR="00B96453">
        <w:t>МБОУ «СОШ № 196».</w:t>
      </w:r>
    </w:p>
    <w:p w:rsidR="00B96453" w:rsidRPr="00B96453" w:rsidRDefault="00B96453" w:rsidP="00736CC1">
      <w:pPr>
        <w:autoSpaceDE w:val="0"/>
        <w:autoSpaceDN w:val="0"/>
        <w:adjustRightInd w:val="0"/>
        <w:jc w:val="center"/>
        <w:rPr>
          <w:bCs/>
        </w:rPr>
      </w:pPr>
    </w:p>
    <w:p w:rsidR="009B6C09" w:rsidRDefault="00736CC1" w:rsidP="00736CC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E4512">
        <w:rPr>
          <w:b/>
          <w:bCs/>
          <w:lang w:val="en-US"/>
        </w:rPr>
        <w:t>V</w:t>
      </w:r>
      <w:r w:rsidRPr="006E4512">
        <w:rPr>
          <w:b/>
          <w:bCs/>
          <w:color w:val="000000"/>
        </w:rPr>
        <w:t xml:space="preserve">. </w:t>
      </w:r>
      <w:r w:rsidR="009B6C09">
        <w:rPr>
          <w:b/>
          <w:color w:val="000000"/>
        </w:rPr>
        <w:t>СОДЕРЖАНИЕ</w:t>
      </w:r>
      <w:r w:rsidR="009B6C09" w:rsidRPr="006E4512">
        <w:rPr>
          <w:b/>
          <w:color w:val="000000"/>
        </w:rPr>
        <w:t xml:space="preserve"> </w:t>
      </w:r>
      <w:r w:rsidR="009B6C09">
        <w:rPr>
          <w:b/>
          <w:color w:val="000000"/>
        </w:rPr>
        <w:t>И ПОРЯДОК ПРОВЕДЕНИЯ</w:t>
      </w:r>
    </w:p>
    <w:p w:rsidR="009B6C09" w:rsidRPr="00742E40" w:rsidRDefault="00B96453" w:rsidP="00792F43">
      <w:pPr>
        <w:ind w:firstLine="709"/>
        <w:jc w:val="both"/>
        <w:rPr>
          <w:bCs/>
          <w:color w:val="000000"/>
        </w:rPr>
      </w:pPr>
      <w:r>
        <w:rPr>
          <w:bCs/>
          <w:iCs/>
        </w:rPr>
        <w:t>Конференция</w:t>
      </w:r>
      <w:r w:rsidR="00742E40">
        <w:rPr>
          <w:bCs/>
          <w:iCs/>
        </w:rPr>
        <w:t xml:space="preserve"> проводится </w:t>
      </w:r>
      <w:r w:rsidR="009B6C09" w:rsidRPr="00742E40">
        <w:rPr>
          <w:bCs/>
        </w:rPr>
        <w:t xml:space="preserve">в </w:t>
      </w:r>
      <w:r w:rsidR="009B6C09" w:rsidRPr="00742E40">
        <w:rPr>
          <w:bCs/>
          <w:iCs/>
        </w:rPr>
        <w:t>очной форме</w:t>
      </w:r>
      <w:r w:rsidR="009B6C09" w:rsidRPr="00742E40">
        <w:rPr>
          <w:bCs/>
        </w:rPr>
        <w:t>.</w:t>
      </w:r>
    </w:p>
    <w:p w:rsidR="009B6C09" w:rsidRPr="00742E40" w:rsidRDefault="00B96453" w:rsidP="00792F43">
      <w:pPr>
        <w:ind w:firstLine="709"/>
        <w:jc w:val="both"/>
        <w:rPr>
          <w:iCs/>
          <w:color w:val="000000"/>
        </w:rPr>
      </w:pPr>
      <w:r>
        <w:rPr>
          <w:bCs/>
          <w:color w:val="000000"/>
        </w:rPr>
        <w:t>Работа Конференции</w:t>
      </w:r>
      <w:r w:rsidR="009B6C09" w:rsidRPr="00742E40">
        <w:rPr>
          <w:bCs/>
          <w:iCs/>
          <w:color w:val="000000"/>
        </w:rPr>
        <w:t xml:space="preserve"> орган</w:t>
      </w:r>
      <w:r w:rsidR="009B6C09" w:rsidRPr="00742E40">
        <w:rPr>
          <w:bCs/>
          <w:color w:val="000000"/>
        </w:rPr>
        <w:t>изуется по</w:t>
      </w:r>
      <w:r w:rsidR="009B6C09" w:rsidRPr="00742E40">
        <w:rPr>
          <w:color w:val="000000"/>
        </w:rPr>
        <w:t xml:space="preserve"> следующим</w:t>
      </w:r>
      <w:r w:rsidR="0017124C">
        <w:rPr>
          <w:color w:val="000000"/>
        </w:rPr>
        <w:t xml:space="preserve"> </w:t>
      </w:r>
      <w:r>
        <w:rPr>
          <w:color w:val="000000"/>
        </w:rPr>
        <w:t>направлениям</w:t>
      </w:r>
      <w:r w:rsidR="009B6C09" w:rsidRPr="00742E40">
        <w:rPr>
          <w:iCs/>
          <w:color w:val="000000"/>
        </w:rPr>
        <w:t>:</w:t>
      </w:r>
    </w:p>
    <w:p w:rsidR="009B6C09" w:rsidRDefault="00792F43" w:rsidP="00792F43">
      <w:pPr>
        <w:ind w:firstLine="709"/>
        <w:jc w:val="both"/>
      </w:pPr>
      <w:r>
        <w:t>1</w:t>
      </w:r>
      <w:r w:rsidR="00A41620">
        <w:t xml:space="preserve"> направление:</w:t>
      </w:r>
      <w:r>
        <w:t xml:space="preserve"> </w:t>
      </w:r>
      <w:r w:rsidR="00F63C59">
        <w:t>«Жития Святых»</w:t>
      </w:r>
      <w:r w:rsidR="00B96453">
        <w:t xml:space="preserve"> – обучающиеся 4-6 классов</w:t>
      </w:r>
      <w:r w:rsidR="00783CEA">
        <w:t>.</w:t>
      </w:r>
    </w:p>
    <w:p w:rsidR="00783CEA" w:rsidRDefault="00792F43" w:rsidP="00792F43">
      <w:pPr>
        <w:ind w:firstLine="709"/>
        <w:jc w:val="both"/>
      </w:pPr>
      <w:r>
        <w:t>2</w:t>
      </w:r>
      <w:r w:rsidR="00A41620">
        <w:t xml:space="preserve"> направление:</w:t>
      </w:r>
      <w:r>
        <w:t xml:space="preserve"> </w:t>
      </w:r>
      <w:r w:rsidR="00F63C59">
        <w:t>«Жизнь и подвиги новомучеников и исповедников Церкви Русской»</w:t>
      </w:r>
      <w:r w:rsidR="00B96453">
        <w:t xml:space="preserve"> – обучающиеся 7-10 классов</w:t>
      </w:r>
      <w:r w:rsidR="00783CEA">
        <w:t>.</w:t>
      </w:r>
    </w:p>
    <w:p w:rsidR="005B6F46" w:rsidRPr="005B6F46" w:rsidRDefault="005B6F46" w:rsidP="00792F43">
      <w:pPr>
        <w:ind w:firstLine="709"/>
        <w:jc w:val="both"/>
      </w:pPr>
    </w:p>
    <w:p w:rsidR="00A41620" w:rsidRPr="00297724" w:rsidRDefault="00802E27" w:rsidP="00792F43">
      <w:pPr>
        <w:ind w:firstLine="709"/>
        <w:jc w:val="both"/>
        <w:rPr>
          <w:b/>
          <w:i/>
        </w:rPr>
      </w:pPr>
      <w:r w:rsidRPr="00297724">
        <w:rPr>
          <w:b/>
          <w:i/>
        </w:rPr>
        <w:t>Тематика 1-го направления:</w:t>
      </w:r>
    </w:p>
    <w:p w:rsidR="00802E27" w:rsidRDefault="00802E27" w:rsidP="00802E27">
      <w:pPr>
        <w:numPr>
          <w:ilvl w:val="0"/>
          <w:numId w:val="17"/>
        </w:numPr>
        <w:jc w:val="both"/>
      </w:pPr>
      <w:r>
        <w:t>Жизнь Святых угодников Божиих;</w:t>
      </w:r>
    </w:p>
    <w:p w:rsidR="00802E27" w:rsidRDefault="00802E27" w:rsidP="00802E27">
      <w:pPr>
        <w:numPr>
          <w:ilvl w:val="0"/>
          <w:numId w:val="17"/>
        </w:numPr>
        <w:jc w:val="both"/>
      </w:pPr>
      <w:r>
        <w:t>Святые – покровители нашего города/области;</w:t>
      </w:r>
    </w:p>
    <w:p w:rsidR="00802E27" w:rsidRDefault="00802E27" w:rsidP="00802E27">
      <w:pPr>
        <w:numPr>
          <w:ilvl w:val="0"/>
          <w:numId w:val="17"/>
        </w:numPr>
        <w:jc w:val="both"/>
      </w:pPr>
      <w:r>
        <w:t>Православный Северск (достопримечательности города).</w:t>
      </w:r>
    </w:p>
    <w:p w:rsidR="00802E27" w:rsidRPr="00297724" w:rsidRDefault="00802E27" w:rsidP="00802E27">
      <w:pPr>
        <w:ind w:firstLine="709"/>
        <w:jc w:val="both"/>
        <w:rPr>
          <w:b/>
          <w:i/>
        </w:rPr>
      </w:pPr>
      <w:r w:rsidRPr="00297724">
        <w:rPr>
          <w:b/>
          <w:i/>
        </w:rPr>
        <w:t>Тематика 2-го направления:</w:t>
      </w:r>
    </w:p>
    <w:p w:rsidR="00802E27" w:rsidRDefault="00BB71A2" w:rsidP="00802E27">
      <w:pPr>
        <w:numPr>
          <w:ilvl w:val="0"/>
          <w:numId w:val="18"/>
        </w:numPr>
        <w:jc w:val="both"/>
      </w:pPr>
      <w:r>
        <w:t>Первые жертвы гонений на Русскую Церковь;</w:t>
      </w:r>
    </w:p>
    <w:p w:rsidR="00BB71A2" w:rsidRDefault="00BB71A2" w:rsidP="00802E27">
      <w:pPr>
        <w:numPr>
          <w:ilvl w:val="0"/>
          <w:numId w:val="18"/>
        </w:numPr>
        <w:jc w:val="both"/>
      </w:pPr>
      <w:r>
        <w:t>СЛОН (Соловецкий лагерь особого назначения)</w:t>
      </w:r>
      <w:r w:rsidR="00297724">
        <w:t>;</w:t>
      </w:r>
    </w:p>
    <w:p w:rsidR="00297724" w:rsidRDefault="00297724" w:rsidP="00802E27">
      <w:pPr>
        <w:numPr>
          <w:ilvl w:val="0"/>
          <w:numId w:val="18"/>
        </w:numPr>
        <w:jc w:val="both"/>
      </w:pPr>
      <w:r>
        <w:t>Икона «Собора новомучеников и исповедников Российских»;</w:t>
      </w:r>
    </w:p>
    <w:p w:rsidR="00297724" w:rsidRDefault="00297724" w:rsidP="00802E27">
      <w:pPr>
        <w:numPr>
          <w:ilvl w:val="0"/>
          <w:numId w:val="18"/>
        </w:numPr>
        <w:jc w:val="both"/>
      </w:pPr>
      <w:r>
        <w:t>Нарымская Голгофа;</w:t>
      </w:r>
    </w:p>
    <w:p w:rsidR="00297724" w:rsidRPr="00802E27" w:rsidRDefault="00297724" w:rsidP="00802E27">
      <w:pPr>
        <w:numPr>
          <w:ilvl w:val="0"/>
          <w:numId w:val="18"/>
        </w:numPr>
        <w:jc w:val="both"/>
      </w:pPr>
      <w:r>
        <w:t xml:space="preserve">Женский христианский подвиг в </w:t>
      </w:r>
      <w:r>
        <w:rPr>
          <w:lang w:val="en-US"/>
        </w:rPr>
        <w:t>XX</w:t>
      </w:r>
      <w:r>
        <w:t xml:space="preserve"> в.</w:t>
      </w:r>
    </w:p>
    <w:p w:rsidR="008E2785" w:rsidRPr="008E2785" w:rsidRDefault="008E2785" w:rsidP="00792F43">
      <w:pPr>
        <w:ind w:firstLine="709"/>
        <w:jc w:val="both"/>
        <w:rPr>
          <w:bCs/>
          <w:i/>
          <w:color w:val="000000"/>
        </w:rPr>
      </w:pPr>
      <w:r w:rsidRPr="008E2785">
        <w:rPr>
          <w:bCs/>
          <w:i/>
          <w:color w:val="000000"/>
        </w:rPr>
        <w:t>Рекомендуемые электронные ссылки:</w:t>
      </w:r>
    </w:p>
    <w:p w:rsidR="0065771F" w:rsidRPr="008E2785" w:rsidRDefault="008E2785" w:rsidP="00792F43">
      <w:pPr>
        <w:ind w:firstLine="709"/>
        <w:jc w:val="both"/>
        <w:rPr>
          <w:bCs/>
          <w:color w:val="000000"/>
        </w:rPr>
      </w:pPr>
      <w:r w:rsidRPr="008E2785">
        <w:rPr>
          <w:bCs/>
          <w:color w:val="000000"/>
          <w:u w:val="single"/>
          <w:lang w:val="en-US"/>
        </w:rPr>
        <w:t>http</w:t>
      </w:r>
      <w:r w:rsidRPr="008E2785">
        <w:rPr>
          <w:bCs/>
          <w:color w:val="000000"/>
          <w:u w:val="single"/>
        </w:rPr>
        <w:t>://</w:t>
      </w:r>
      <w:r w:rsidRPr="008E2785">
        <w:rPr>
          <w:bCs/>
          <w:color w:val="000000"/>
          <w:u w:val="single"/>
          <w:lang w:val="en-US"/>
        </w:rPr>
        <w:t>www</w:t>
      </w:r>
      <w:r w:rsidRPr="008E2785">
        <w:rPr>
          <w:bCs/>
          <w:color w:val="000000"/>
          <w:u w:val="single"/>
        </w:rPr>
        <w:t>.</w:t>
      </w:r>
      <w:r w:rsidRPr="008E2785">
        <w:rPr>
          <w:bCs/>
          <w:color w:val="000000"/>
          <w:u w:val="single"/>
          <w:lang w:val="en-US"/>
        </w:rPr>
        <w:t>fond</w:t>
      </w:r>
      <w:r w:rsidRPr="008E2785">
        <w:rPr>
          <w:bCs/>
          <w:color w:val="000000"/>
          <w:u w:val="single"/>
        </w:rPr>
        <w:t>.</w:t>
      </w:r>
      <w:r w:rsidRPr="008E2785">
        <w:rPr>
          <w:bCs/>
          <w:color w:val="000000"/>
          <w:u w:val="single"/>
          <w:lang w:val="en-US"/>
        </w:rPr>
        <w:t>ru</w:t>
      </w:r>
      <w:r>
        <w:rPr>
          <w:bCs/>
          <w:color w:val="000000"/>
        </w:rPr>
        <w:t xml:space="preserve">; </w:t>
      </w:r>
      <w:r w:rsidRPr="008E2785">
        <w:rPr>
          <w:bCs/>
          <w:color w:val="000000"/>
          <w:u w:val="single"/>
        </w:rPr>
        <w:t>http://pravoslavie.tomsk.ru/saints/</w:t>
      </w:r>
      <w:r>
        <w:rPr>
          <w:bCs/>
          <w:color w:val="000000"/>
          <w:u w:val="single"/>
        </w:rPr>
        <w:t>.</w:t>
      </w:r>
    </w:p>
    <w:p w:rsidR="009B6C09" w:rsidRPr="008E2785" w:rsidRDefault="00742E40" w:rsidP="00792F43">
      <w:pPr>
        <w:ind w:firstLine="709"/>
        <w:jc w:val="both"/>
        <w:rPr>
          <w:bCs/>
          <w:color w:val="000000"/>
          <w:spacing w:val="-4"/>
        </w:rPr>
      </w:pPr>
      <w:r w:rsidRPr="008E2785">
        <w:rPr>
          <w:bCs/>
          <w:color w:val="000000"/>
          <w:spacing w:val="-4"/>
        </w:rPr>
        <w:t xml:space="preserve">Заявки на участие </w:t>
      </w:r>
      <w:r w:rsidR="004A6261" w:rsidRPr="008E2785">
        <w:rPr>
          <w:spacing w:val="-4"/>
        </w:rPr>
        <w:t xml:space="preserve">в </w:t>
      </w:r>
      <w:r w:rsidR="00DB78E4" w:rsidRPr="008E2785">
        <w:rPr>
          <w:spacing w:val="-4"/>
        </w:rPr>
        <w:t>К</w:t>
      </w:r>
      <w:r w:rsidR="004A6261" w:rsidRPr="008E2785">
        <w:rPr>
          <w:spacing w:val="-4"/>
        </w:rPr>
        <w:t xml:space="preserve">онференции принимаются в электронном виде по электронному адресу: </w:t>
      </w:r>
      <w:r w:rsidR="004A6261" w:rsidRPr="008E2785">
        <w:rPr>
          <w:spacing w:val="-4"/>
          <w:u w:val="single"/>
          <w:lang w:val="en-US"/>
        </w:rPr>
        <w:t>arestova</w:t>
      </w:r>
      <w:r w:rsidR="004A6261" w:rsidRPr="008E2785">
        <w:rPr>
          <w:spacing w:val="-4"/>
          <w:u w:val="single"/>
        </w:rPr>
        <w:t>80@</w:t>
      </w:r>
      <w:r w:rsidR="004A6261" w:rsidRPr="008E2785">
        <w:rPr>
          <w:spacing w:val="-4"/>
          <w:u w:val="single"/>
          <w:lang w:val="en-US"/>
        </w:rPr>
        <w:t>mail</w:t>
      </w:r>
      <w:r w:rsidR="004A6261" w:rsidRPr="008E2785">
        <w:rPr>
          <w:spacing w:val="-4"/>
          <w:u w:val="single"/>
        </w:rPr>
        <w:t>.</w:t>
      </w:r>
      <w:r w:rsidR="004A6261" w:rsidRPr="008E2785">
        <w:rPr>
          <w:spacing w:val="-4"/>
          <w:u w:val="single"/>
          <w:lang w:val="en-US"/>
        </w:rPr>
        <w:t>ru</w:t>
      </w:r>
      <w:r w:rsidR="004A6261" w:rsidRPr="008E2785">
        <w:rPr>
          <w:bCs/>
          <w:color w:val="000000"/>
          <w:spacing w:val="-4"/>
        </w:rPr>
        <w:t xml:space="preserve"> </w:t>
      </w:r>
      <w:r w:rsidR="00B96453" w:rsidRPr="008E2785">
        <w:rPr>
          <w:b/>
          <w:bCs/>
          <w:color w:val="000000"/>
          <w:spacing w:val="-4"/>
        </w:rPr>
        <w:t>п</w:t>
      </w:r>
      <w:r w:rsidRPr="008E2785">
        <w:rPr>
          <w:b/>
          <w:bCs/>
          <w:color w:val="000000"/>
          <w:spacing w:val="-4"/>
        </w:rPr>
        <w:t xml:space="preserve">о </w:t>
      </w:r>
      <w:r w:rsidR="00B96453" w:rsidRPr="008E2785">
        <w:rPr>
          <w:b/>
          <w:bCs/>
          <w:color w:val="000000"/>
          <w:spacing w:val="-4"/>
        </w:rPr>
        <w:t>16</w:t>
      </w:r>
      <w:r w:rsidRPr="008E2785">
        <w:rPr>
          <w:b/>
          <w:bCs/>
          <w:color w:val="000000"/>
          <w:spacing w:val="-4"/>
        </w:rPr>
        <w:t xml:space="preserve"> </w:t>
      </w:r>
      <w:r w:rsidR="00B96453" w:rsidRPr="008E2785">
        <w:rPr>
          <w:b/>
          <w:bCs/>
          <w:color w:val="000000"/>
          <w:spacing w:val="-4"/>
        </w:rPr>
        <w:t>мая 2016 г.</w:t>
      </w:r>
      <w:r w:rsidRPr="008E2785">
        <w:rPr>
          <w:bCs/>
          <w:color w:val="000000"/>
          <w:spacing w:val="-4"/>
        </w:rPr>
        <w:t xml:space="preserve"> (</w:t>
      </w:r>
      <w:r w:rsidR="00B96453" w:rsidRPr="008E2785">
        <w:rPr>
          <w:bCs/>
          <w:color w:val="000000"/>
          <w:spacing w:val="-4"/>
        </w:rPr>
        <w:t>образец заявки прилагается).</w:t>
      </w:r>
    </w:p>
    <w:p w:rsidR="00742E40" w:rsidRPr="00792F43" w:rsidRDefault="00742E40" w:rsidP="00742E40">
      <w:pPr>
        <w:autoSpaceDE w:val="0"/>
        <w:autoSpaceDN w:val="0"/>
        <w:adjustRightInd w:val="0"/>
        <w:ind w:firstLine="540"/>
        <w:jc w:val="center"/>
      </w:pPr>
    </w:p>
    <w:p w:rsidR="00736CC1" w:rsidRPr="006E4512" w:rsidRDefault="00742E40" w:rsidP="00316D3D">
      <w:pPr>
        <w:jc w:val="center"/>
        <w:rPr>
          <w:b/>
          <w:bCs/>
        </w:rPr>
      </w:pPr>
      <w:r w:rsidRPr="006E4512">
        <w:rPr>
          <w:b/>
          <w:lang w:val="en-US"/>
        </w:rPr>
        <w:t>VI</w:t>
      </w:r>
      <w:r w:rsidRPr="006E4512">
        <w:rPr>
          <w:b/>
        </w:rPr>
        <w:t xml:space="preserve">. </w:t>
      </w:r>
      <w:r w:rsidR="00736CC1">
        <w:rPr>
          <w:b/>
          <w:bCs/>
          <w:color w:val="000000"/>
        </w:rPr>
        <w:t>ОРГАНИЗАЦИЯ</w:t>
      </w:r>
    </w:p>
    <w:p w:rsidR="00736CC1" w:rsidRDefault="00736CC1" w:rsidP="00E94B1F">
      <w:pPr>
        <w:ind w:firstLine="709"/>
        <w:jc w:val="both"/>
        <w:rPr>
          <w:color w:val="000000"/>
        </w:rPr>
      </w:pPr>
      <w:r w:rsidRPr="006E4512">
        <w:rPr>
          <w:color w:val="000000"/>
        </w:rPr>
        <w:t xml:space="preserve">Организацией </w:t>
      </w:r>
      <w:r w:rsidR="00B96453">
        <w:rPr>
          <w:color w:val="000000"/>
        </w:rPr>
        <w:t>Конференции</w:t>
      </w:r>
      <w:r w:rsidR="00742E40">
        <w:rPr>
          <w:color w:val="000000"/>
        </w:rPr>
        <w:t xml:space="preserve"> занимается оргкомитет. Оргкомитет формирует экспертную комиссию.</w:t>
      </w:r>
    </w:p>
    <w:p w:rsidR="00742E40" w:rsidRDefault="00742E40" w:rsidP="00E94B1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состав экспертной комиссии входят педагоги </w:t>
      </w:r>
      <w:r w:rsidR="00B96453">
        <w:rPr>
          <w:color w:val="000000"/>
        </w:rPr>
        <w:t>МБОУ «СОШ № 196»</w:t>
      </w:r>
      <w:r>
        <w:rPr>
          <w:color w:val="000000"/>
        </w:rPr>
        <w:t xml:space="preserve">, </w:t>
      </w:r>
      <w:r w:rsidR="00B96453">
        <w:rPr>
          <w:color w:val="000000"/>
        </w:rPr>
        <w:t xml:space="preserve">священнослужители и </w:t>
      </w:r>
      <w:r>
        <w:rPr>
          <w:color w:val="000000"/>
        </w:rPr>
        <w:t xml:space="preserve">сотрудники </w:t>
      </w:r>
      <w:r w:rsidR="00DB78E4">
        <w:rPr>
          <w:color w:val="000000"/>
        </w:rPr>
        <w:t>П</w:t>
      </w:r>
      <w:r w:rsidR="00B96453">
        <w:rPr>
          <w:color w:val="000000"/>
        </w:rPr>
        <w:t>равославного прихода храма Владимирской иконы Божией Матери.</w:t>
      </w:r>
    </w:p>
    <w:p w:rsidR="00736CC1" w:rsidRPr="00316D3D" w:rsidRDefault="00316D3D" w:rsidP="00E94B1F">
      <w:pPr>
        <w:ind w:firstLine="709"/>
        <w:jc w:val="both"/>
        <w:rPr>
          <w:b/>
          <w:color w:val="000000"/>
          <w:spacing w:val="-6"/>
        </w:rPr>
      </w:pPr>
      <w:r w:rsidRPr="00316D3D">
        <w:rPr>
          <w:b/>
          <w:spacing w:val="-6"/>
        </w:rPr>
        <w:t>Требования к о</w:t>
      </w:r>
      <w:r w:rsidR="00E94B1F" w:rsidRPr="00316D3D">
        <w:rPr>
          <w:b/>
          <w:spacing w:val="-6"/>
        </w:rPr>
        <w:t>формлени</w:t>
      </w:r>
      <w:r w:rsidRPr="00316D3D">
        <w:rPr>
          <w:b/>
          <w:spacing w:val="-6"/>
        </w:rPr>
        <w:t>ю</w:t>
      </w:r>
      <w:r w:rsidR="00E94B1F" w:rsidRPr="00316D3D">
        <w:rPr>
          <w:b/>
          <w:color w:val="000000"/>
          <w:spacing w:val="-6"/>
        </w:rPr>
        <w:t xml:space="preserve"> проектных / исследовательских работ</w:t>
      </w:r>
      <w:r w:rsidRPr="00316D3D">
        <w:rPr>
          <w:b/>
          <w:color w:val="000000"/>
          <w:spacing w:val="-6"/>
        </w:rPr>
        <w:t>: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</w:t>
      </w:r>
      <w:r w:rsidRPr="00316D3D">
        <w:rPr>
          <w:color w:val="000000"/>
        </w:rPr>
        <w:t>екстовая часть работы представля</w:t>
      </w:r>
      <w:r>
        <w:rPr>
          <w:color w:val="000000"/>
        </w:rPr>
        <w:t>е</w:t>
      </w:r>
      <w:r w:rsidRPr="00316D3D">
        <w:rPr>
          <w:color w:val="000000"/>
        </w:rPr>
        <w:t>тся на бумажном носител</w:t>
      </w:r>
      <w:r>
        <w:rPr>
          <w:color w:val="000000"/>
        </w:rPr>
        <w:t>е</w:t>
      </w:r>
      <w:r w:rsidRPr="00316D3D">
        <w:rPr>
          <w:color w:val="000000"/>
        </w:rPr>
        <w:t xml:space="preserve">. Объём текстовой части </w:t>
      </w:r>
      <w:r>
        <w:rPr>
          <w:color w:val="000000"/>
        </w:rPr>
        <w:t xml:space="preserve">в 1 направлении Конференции – </w:t>
      </w:r>
      <w:r w:rsidRPr="00316D3D">
        <w:rPr>
          <w:color w:val="000000"/>
        </w:rPr>
        <w:t>до 1</w:t>
      </w:r>
      <w:r>
        <w:rPr>
          <w:color w:val="000000"/>
        </w:rPr>
        <w:t>0</w:t>
      </w:r>
      <w:r w:rsidRPr="00316D3D">
        <w:rPr>
          <w:color w:val="000000"/>
        </w:rPr>
        <w:t xml:space="preserve"> страниц</w:t>
      </w:r>
      <w:r>
        <w:rPr>
          <w:color w:val="000000"/>
        </w:rPr>
        <w:t>; во 2 направлении – до 15 страниц.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D3D">
        <w:rPr>
          <w:color w:val="000000"/>
        </w:rPr>
        <w:t>Формат А4, кегль 14, межстрочный интервал – 1,5, поля: верхнее – 2 см., нижнее – 2,5 см., правое – 1 см., левое – 3 см.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D3D">
        <w:rPr>
          <w:color w:val="000000"/>
        </w:rPr>
        <w:t>Оформление титульного листа: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316D3D">
        <w:rPr>
          <w:color w:val="000000"/>
        </w:rPr>
        <w:t xml:space="preserve"> </w:t>
      </w:r>
      <w:r w:rsidRPr="005B6F46">
        <w:rPr>
          <w:color w:val="000000"/>
          <w:spacing w:val="-6"/>
        </w:rPr>
        <w:t>в верхней части указывается название образовательного учреждения в соответствии</w:t>
      </w:r>
      <w:r w:rsidR="005B6F46">
        <w:rPr>
          <w:color w:val="000000"/>
          <w:spacing w:val="-6"/>
        </w:rPr>
        <w:br/>
      </w:r>
      <w:r w:rsidRPr="005B6F46">
        <w:rPr>
          <w:color w:val="000000"/>
          <w:spacing w:val="-6"/>
        </w:rPr>
        <w:t>с уставом;</w:t>
      </w:r>
    </w:p>
    <w:p w:rsidR="00316D3D" w:rsidRP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000000"/>
        </w:rPr>
        <w:t>–</w:t>
      </w:r>
      <w:r w:rsidRPr="00316D3D">
        <w:rPr>
          <w:color w:val="000000"/>
        </w:rPr>
        <w:t xml:space="preserve"> в середине листа по центру указывается тема проекта (кегль – 16, без кавычек);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316D3D">
        <w:rPr>
          <w:color w:val="000000"/>
        </w:rPr>
        <w:t>под темой – направление;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316D3D">
        <w:rPr>
          <w:color w:val="000000"/>
        </w:rPr>
        <w:t xml:space="preserve"> в нижней части листа справа размещаются сведения об</w:t>
      </w:r>
      <w:bookmarkStart w:id="0" w:name="YANDEX_67"/>
      <w:bookmarkEnd w:id="0"/>
      <w:r>
        <w:rPr>
          <w:color w:val="000000"/>
        </w:rPr>
        <w:t xml:space="preserve"> </w:t>
      </w:r>
      <w:r w:rsidRPr="00316D3D">
        <w:rPr>
          <w:color w:val="000000"/>
        </w:rPr>
        <w:t>учащемся</w:t>
      </w:r>
      <w:r>
        <w:rPr>
          <w:color w:val="000000"/>
        </w:rPr>
        <w:t xml:space="preserve"> </w:t>
      </w:r>
      <w:r w:rsidRPr="00316D3D">
        <w:rPr>
          <w:color w:val="000000"/>
        </w:rPr>
        <w:t>(фамилия, имя, класс)</w:t>
      </w:r>
      <w:r>
        <w:rPr>
          <w:rStyle w:val="apple-converted-space"/>
          <w:color w:val="000000"/>
        </w:rPr>
        <w:t xml:space="preserve"> </w:t>
      </w:r>
      <w:r w:rsidRPr="00316D3D">
        <w:rPr>
          <w:color w:val="000000"/>
        </w:rPr>
        <w:t>и</w:t>
      </w:r>
      <w:r>
        <w:rPr>
          <w:color w:val="000000"/>
        </w:rPr>
        <w:t xml:space="preserve"> </w:t>
      </w:r>
      <w:r w:rsidRPr="00316D3D">
        <w:rPr>
          <w:color w:val="000000"/>
        </w:rPr>
        <w:t>о руководителе (фами</w:t>
      </w:r>
      <w:r>
        <w:rPr>
          <w:color w:val="000000"/>
        </w:rPr>
        <w:t>лия, имя, отчество, должность);</w:t>
      </w:r>
    </w:p>
    <w:p w:rsid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316D3D">
        <w:rPr>
          <w:color w:val="000000"/>
        </w:rPr>
        <w:t xml:space="preserve"> </w:t>
      </w:r>
      <w:r>
        <w:rPr>
          <w:color w:val="000000"/>
        </w:rPr>
        <w:t>в</w:t>
      </w:r>
      <w:r w:rsidRPr="00316D3D">
        <w:rPr>
          <w:color w:val="000000"/>
        </w:rPr>
        <w:t xml:space="preserve"> самом низу листа по центру – название города</w:t>
      </w:r>
      <w:r>
        <w:rPr>
          <w:rStyle w:val="apple-converted-space"/>
          <w:color w:val="000000"/>
        </w:rPr>
        <w:t xml:space="preserve"> </w:t>
      </w:r>
      <w:r w:rsidRPr="00316D3D">
        <w:rPr>
          <w:color w:val="000000"/>
        </w:rPr>
        <w:t>и</w:t>
      </w:r>
      <w:r>
        <w:rPr>
          <w:color w:val="000000"/>
        </w:rPr>
        <w:t xml:space="preserve"> </w:t>
      </w:r>
      <w:r w:rsidRPr="00316D3D">
        <w:rPr>
          <w:color w:val="000000"/>
        </w:rPr>
        <w:t>год.</w:t>
      </w:r>
    </w:p>
    <w:p w:rsidR="00316D3D" w:rsidRPr="00316D3D" w:rsidRDefault="00316D3D" w:rsidP="00316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D3D">
        <w:rPr>
          <w:color w:val="000000"/>
        </w:rPr>
        <w:t>Визуальная часть</w:t>
      </w:r>
      <w:r>
        <w:rPr>
          <w:rStyle w:val="apple-converted-space"/>
          <w:color w:val="000000"/>
        </w:rPr>
        <w:t xml:space="preserve"> </w:t>
      </w:r>
      <w:r w:rsidRPr="00316D3D">
        <w:rPr>
          <w:color w:val="000000"/>
        </w:rPr>
        <w:t>проектно-исследовательской</w:t>
      </w:r>
      <w:r>
        <w:rPr>
          <w:color w:val="000000"/>
        </w:rPr>
        <w:t xml:space="preserve"> </w:t>
      </w:r>
      <w:r w:rsidRPr="00316D3D">
        <w:rPr>
          <w:color w:val="000000"/>
        </w:rPr>
        <w:t>работы представляется в виде презентации, видеофильма, комплекта фотографий</w:t>
      </w:r>
      <w:r>
        <w:rPr>
          <w:rStyle w:val="apple-converted-space"/>
          <w:color w:val="000000"/>
        </w:rPr>
        <w:t xml:space="preserve"> </w:t>
      </w:r>
      <w:r w:rsidRPr="00316D3D">
        <w:rPr>
          <w:color w:val="000000"/>
        </w:rPr>
        <w:t>и</w:t>
      </w:r>
      <w:r>
        <w:rPr>
          <w:color w:val="000000"/>
        </w:rPr>
        <w:t xml:space="preserve"> </w:t>
      </w:r>
      <w:r w:rsidRPr="00316D3D">
        <w:rPr>
          <w:color w:val="000000"/>
        </w:rPr>
        <w:t>т.</w:t>
      </w:r>
      <w:r w:rsidR="005B6F46">
        <w:rPr>
          <w:color w:val="000000"/>
        </w:rPr>
        <w:t>п. и подаётся в составе проекта</w:t>
      </w:r>
      <w:r w:rsidR="005B6F46">
        <w:rPr>
          <w:color w:val="000000"/>
        </w:rPr>
        <w:br/>
      </w:r>
      <w:r>
        <w:rPr>
          <w:color w:val="000000"/>
        </w:rPr>
        <w:t>на электронном носителе.</w:t>
      </w:r>
    </w:p>
    <w:p w:rsidR="00742E40" w:rsidRPr="00627F00" w:rsidRDefault="00742E40" w:rsidP="00B96453">
      <w:pPr>
        <w:autoSpaceDE w:val="0"/>
        <w:autoSpaceDN w:val="0"/>
        <w:adjustRightInd w:val="0"/>
        <w:ind w:left="360" w:firstLine="709"/>
        <w:jc w:val="both"/>
      </w:pPr>
      <w:r w:rsidRPr="00627F00">
        <w:t xml:space="preserve">К участию в </w:t>
      </w:r>
      <w:r w:rsidR="00DB78E4">
        <w:t>Конференции</w:t>
      </w:r>
      <w:r w:rsidRPr="00627F00">
        <w:t xml:space="preserve"> </w:t>
      </w:r>
      <w:r w:rsidRPr="00627F00">
        <w:rPr>
          <w:b/>
          <w:bCs/>
          <w:u w:val="single"/>
        </w:rPr>
        <w:t>НЕ ПРИНИМАЮТСЯ</w:t>
      </w:r>
      <w:r w:rsidR="005B6F46">
        <w:t xml:space="preserve"> тексты, </w:t>
      </w:r>
      <w:r w:rsidR="0065771F">
        <w:t xml:space="preserve">полностью </w:t>
      </w:r>
      <w:r w:rsidR="005B6F46">
        <w:t>заимствованные</w:t>
      </w:r>
      <w:r w:rsidR="0065771F">
        <w:t xml:space="preserve"> </w:t>
      </w:r>
      <w:r w:rsidRPr="00627F00">
        <w:t>из Интернета, печатных СМИ.</w:t>
      </w:r>
      <w:r w:rsidRPr="00742E40">
        <w:rPr>
          <w:bCs/>
          <w:iCs/>
        </w:rPr>
        <w:t xml:space="preserve"> </w:t>
      </w:r>
      <w:r w:rsidRPr="00627F00">
        <w:rPr>
          <w:bCs/>
          <w:iCs/>
        </w:rPr>
        <w:t xml:space="preserve">Материалы, представленные на </w:t>
      </w:r>
      <w:r w:rsidR="0059715E">
        <w:rPr>
          <w:bCs/>
          <w:iCs/>
        </w:rPr>
        <w:t>Конференцию</w:t>
      </w:r>
      <w:r w:rsidRPr="00627F00">
        <w:rPr>
          <w:bCs/>
          <w:iCs/>
        </w:rPr>
        <w:t xml:space="preserve">, должны соответствовать </w:t>
      </w:r>
      <w:r w:rsidR="0059715E">
        <w:rPr>
          <w:bCs/>
          <w:iCs/>
        </w:rPr>
        <w:t xml:space="preserve">тематике Конференции, </w:t>
      </w:r>
      <w:r w:rsidRPr="00627F00">
        <w:rPr>
          <w:bCs/>
          <w:iCs/>
        </w:rPr>
        <w:t>этическим нормам</w:t>
      </w:r>
      <w:r w:rsidR="0065771F">
        <w:rPr>
          <w:bCs/>
          <w:iCs/>
        </w:rPr>
        <w:br/>
      </w:r>
      <w:r w:rsidRPr="00627F00">
        <w:rPr>
          <w:bCs/>
          <w:iCs/>
        </w:rPr>
        <w:t>и законода</w:t>
      </w:r>
      <w:r w:rsidR="0059715E">
        <w:rPr>
          <w:bCs/>
          <w:iCs/>
        </w:rPr>
        <w:t>тельству Российской Федерации.</w:t>
      </w:r>
    </w:p>
    <w:p w:rsidR="00480230" w:rsidRPr="005B6F46" w:rsidRDefault="00480230" w:rsidP="00B96453">
      <w:pPr>
        <w:ind w:firstLine="709"/>
        <w:rPr>
          <w:b/>
          <w:color w:val="000000"/>
        </w:rPr>
      </w:pPr>
      <w:r w:rsidRPr="005B6F46">
        <w:rPr>
          <w:b/>
          <w:color w:val="000000"/>
        </w:rPr>
        <w:t>Критерии оценки материалов:</w:t>
      </w:r>
    </w:p>
    <w:p w:rsidR="00480230" w:rsidRDefault="008A5ED3" w:rsidP="00480230">
      <w:pPr>
        <w:numPr>
          <w:ilvl w:val="0"/>
          <w:numId w:val="9"/>
        </w:numPr>
        <w:jc w:val="both"/>
      </w:pPr>
      <w:r>
        <w:t>Г</w:t>
      </w:r>
      <w:r w:rsidR="00480230" w:rsidRPr="001B1D1D">
        <w:t xml:space="preserve">лубина раскрытия темы (соответствие работы </w:t>
      </w:r>
      <w:r w:rsidR="0059715E">
        <w:t>направлению</w:t>
      </w:r>
      <w:r w:rsidR="00480230" w:rsidRPr="001B1D1D">
        <w:t xml:space="preserve"> и теме, самостоятельность и содержательност</w:t>
      </w:r>
      <w:r w:rsidR="0059715E">
        <w:t>ь);</w:t>
      </w:r>
    </w:p>
    <w:p w:rsidR="00480230" w:rsidRDefault="008A5ED3" w:rsidP="00480230">
      <w:pPr>
        <w:numPr>
          <w:ilvl w:val="0"/>
          <w:numId w:val="9"/>
        </w:numPr>
        <w:jc w:val="both"/>
      </w:pPr>
      <w:r>
        <w:t>Я</w:t>
      </w:r>
      <w:r w:rsidR="00480230" w:rsidRPr="001B1D1D">
        <w:t>сность, последовательность, логичность изложения;</w:t>
      </w:r>
    </w:p>
    <w:p w:rsidR="007C3EBB" w:rsidRPr="006E4512" w:rsidRDefault="008A5ED3" w:rsidP="007C3EBB">
      <w:pPr>
        <w:numPr>
          <w:ilvl w:val="0"/>
          <w:numId w:val="9"/>
        </w:numPr>
        <w:jc w:val="both"/>
      </w:pPr>
      <w:r>
        <w:t>Д</w:t>
      </w:r>
      <w:r w:rsidR="007C3EBB" w:rsidRPr="006E4512">
        <w:t>изайн работы</w:t>
      </w:r>
      <w:r w:rsidR="00B14ED4">
        <w:t>;</w:t>
      </w:r>
    </w:p>
    <w:p w:rsidR="007C3EBB" w:rsidRPr="006E4512" w:rsidRDefault="008A5ED3" w:rsidP="007C3EBB">
      <w:pPr>
        <w:numPr>
          <w:ilvl w:val="0"/>
          <w:numId w:val="9"/>
        </w:numPr>
        <w:jc w:val="both"/>
      </w:pPr>
      <w:r>
        <w:t>Т</w:t>
      </w:r>
      <w:r w:rsidR="0059715E">
        <w:t xml:space="preserve">ехническое исполнение </w:t>
      </w:r>
      <w:r w:rsidR="007C3EBB" w:rsidRPr="006E4512">
        <w:t>презентации</w:t>
      </w:r>
      <w:r w:rsidR="00B14ED4">
        <w:t>;</w:t>
      </w:r>
    </w:p>
    <w:p w:rsidR="007C3EBB" w:rsidRPr="006E4512" w:rsidRDefault="008A5ED3" w:rsidP="007C3EBB">
      <w:pPr>
        <w:numPr>
          <w:ilvl w:val="0"/>
          <w:numId w:val="9"/>
        </w:numPr>
        <w:jc w:val="both"/>
      </w:pPr>
      <w:r>
        <w:t>С</w:t>
      </w:r>
      <w:r w:rsidR="007C3EBB">
        <w:t>амостоятельность</w:t>
      </w:r>
      <w:r w:rsidR="007C3EBB" w:rsidRPr="006E4512">
        <w:t xml:space="preserve"> проведённого исследования</w:t>
      </w:r>
      <w:r w:rsidR="00B14ED4">
        <w:t>;</w:t>
      </w:r>
    </w:p>
    <w:p w:rsidR="00480230" w:rsidRDefault="008A5ED3" w:rsidP="00480230">
      <w:pPr>
        <w:numPr>
          <w:ilvl w:val="0"/>
          <w:numId w:val="9"/>
        </w:numPr>
        <w:jc w:val="both"/>
      </w:pPr>
      <w:r>
        <w:t>И</w:t>
      </w:r>
      <w:r w:rsidR="00480230" w:rsidRPr="001B1D1D">
        <w:t>ндивидуальность стиля автора, творческий подход;</w:t>
      </w:r>
    </w:p>
    <w:p w:rsidR="001816B5" w:rsidRDefault="008A5ED3" w:rsidP="00480230">
      <w:pPr>
        <w:numPr>
          <w:ilvl w:val="0"/>
          <w:numId w:val="9"/>
        </w:numPr>
        <w:jc w:val="both"/>
      </w:pPr>
      <w:r>
        <w:t>И</w:t>
      </w:r>
      <w:r w:rsidR="001816B5">
        <w:t>сторико-литературная эрудиция;</w:t>
      </w:r>
    </w:p>
    <w:p w:rsidR="00480230" w:rsidRDefault="008A5ED3" w:rsidP="00480230">
      <w:pPr>
        <w:numPr>
          <w:ilvl w:val="0"/>
          <w:numId w:val="9"/>
        </w:numPr>
        <w:jc w:val="both"/>
      </w:pPr>
      <w:r>
        <w:t>Г</w:t>
      </w:r>
      <w:r w:rsidR="00480230" w:rsidRPr="001B1D1D">
        <w:t>рамотность;</w:t>
      </w:r>
    </w:p>
    <w:p w:rsidR="00480230" w:rsidRDefault="008A5ED3" w:rsidP="00480230">
      <w:pPr>
        <w:numPr>
          <w:ilvl w:val="0"/>
          <w:numId w:val="9"/>
        </w:numPr>
        <w:jc w:val="both"/>
      </w:pPr>
      <w:r>
        <w:t>О</w:t>
      </w:r>
      <w:r w:rsidR="00480230" w:rsidRPr="001B1D1D">
        <w:t>формление материалов (соблюдение требований оргкомитета).</w:t>
      </w:r>
    </w:p>
    <w:p w:rsidR="00736CC1" w:rsidRPr="00627F00" w:rsidRDefault="005B6F46" w:rsidP="005B6F46">
      <w:pPr>
        <w:ind w:firstLine="567"/>
        <w:jc w:val="center"/>
        <w:rPr>
          <w:b/>
          <w:bCs/>
          <w:color w:val="000000"/>
        </w:rPr>
      </w:pPr>
      <w:r>
        <w:rPr>
          <w:color w:val="000000"/>
        </w:rPr>
        <w:br w:type="page"/>
      </w:r>
      <w:r w:rsidR="00742E40">
        <w:rPr>
          <w:b/>
          <w:color w:val="000000"/>
          <w:lang w:val="en-US"/>
        </w:rPr>
        <w:lastRenderedPageBreak/>
        <w:t>VII</w:t>
      </w:r>
      <w:r w:rsidR="00742E40">
        <w:rPr>
          <w:b/>
          <w:color w:val="000000"/>
        </w:rPr>
        <w:t>.</w:t>
      </w:r>
      <w:r w:rsidR="00736CC1" w:rsidRPr="00627F00">
        <w:rPr>
          <w:b/>
          <w:color w:val="000000"/>
        </w:rPr>
        <w:t xml:space="preserve"> </w:t>
      </w:r>
      <w:r w:rsidR="00736CC1" w:rsidRPr="00627F00">
        <w:rPr>
          <w:b/>
        </w:rPr>
        <w:t>ПОРЯДОК ВЫДАЧИ ДОКУМЕНТОВ И НАГРАЖДЕНИЕ</w:t>
      </w:r>
    </w:p>
    <w:p w:rsidR="00736CC1" w:rsidRDefault="00742E40" w:rsidP="0059715E">
      <w:pPr>
        <w:pStyle w:val="a8"/>
        <w:spacing w:before="0" w:beforeAutospacing="0" w:after="0" w:afterAutospacing="0"/>
        <w:ind w:firstLine="709"/>
        <w:jc w:val="both"/>
      </w:pPr>
      <w:r>
        <w:t xml:space="preserve">Выдача документов осуществляется </w:t>
      </w:r>
      <w:r w:rsidR="0059715E">
        <w:t>по итогам проведения Конференции</w:t>
      </w:r>
      <w:r>
        <w:t>.</w:t>
      </w:r>
    </w:p>
    <w:p w:rsidR="00742E40" w:rsidRDefault="00742E40" w:rsidP="0059715E">
      <w:pPr>
        <w:pStyle w:val="a8"/>
        <w:spacing w:before="0" w:beforeAutospacing="0" w:after="0" w:afterAutospacing="0"/>
        <w:ind w:firstLine="709"/>
        <w:jc w:val="both"/>
      </w:pPr>
      <w:r>
        <w:t>Участники получают сертификат.</w:t>
      </w:r>
    </w:p>
    <w:p w:rsidR="0060301A" w:rsidRDefault="0059715E" w:rsidP="0059715E">
      <w:pPr>
        <w:pStyle w:val="a8"/>
        <w:spacing w:before="0" w:beforeAutospacing="0" w:after="0" w:afterAutospacing="0"/>
        <w:ind w:firstLine="709"/>
        <w:jc w:val="both"/>
      </w:pPr>
      <w:r>
        <w:t>Лучший проект</w:t>
      </w:r>
      <w:r w:rsidR="00DB78E4">
        <w:t xml:space="preserve"> / исследование</w:t>
      </w:r>
      <w:r w:rsidR="00742E40">
        <w:t xml:space="preserve"> определяют члены </w:t>
      </w:r>
      <w:r w:rsidR="00DB78E4">
        <w:t>экспертной комиссии. Победители</w:t>
      </w:r>
      <w:r w:rsidR="005B6F46">
        <w:t xml:space="preserve"> </w:t>
      </w:r>
      <w:r w:rsidR="00742E40">
        <w:t xml:space="preserve">и </w:t>
      </w:r>
      <w:r>
        <w:t>призеры награждаются дипломами.</w:t>
      </w:r>
    </w:p>
    <w:p w:rsidR="00ED3A21" w:rsidRDefault="00ED3A21" w:rsidP="0059715E">
      <w:pPr>
        <w:pStyle w:val="a8"/>
        <w:spacing w:before="0" w:beforeAutospacing="0" w:after="0" w:afterAutospacing="0"/>
        <w:ind w:firstLine="709"/>
        <w:jc w:val="both"/>
      </w:pPr>
    </w:p>
    <w:p w:rsidR="00ED3A21" w:rsidRPr="00AD2F60" w:rsidRDefault="00316D3D" w:rsidP="00316D3D">
      <w:pPr>
        <w:pStyle w:val="a8"/>
        <w:spacing w:before="0" w:beforeAutospacing="0" w:after="0" w:afterAutospacing="0"/>
        <w:jc w:val="center"/>
        <w:rPr>
          <w:b/>
        </w:rPr>
      </w:pPr>
      <w:r w:rsidRPr="00316D3D">
        <w:rPr>
          <w:b/>
          <w:lang w:val="en-US"/>
        </w:rPr>
        <w:t>VIII</w:t>
      </w:r>
      <w:r w:rsidRPr="00316D3D">
        <w:rPr>
          <w:b/>
        </w:rPr>
        <w:t xml:space="preserve">. </w:t>
      </w:r>
      <w:r w:rsidR="00AD2F60">
        <w:rPr>
          <w:b/>
        </w:rPr>
        <w:t>КОНТАКТЫ</w:t>
      </w:r>
    </w:p>
    <w:p w:rsidR="00AD2F60" w:rsidRDefault="00AD2F60" w:rsidP="00ED3A21">
      <w:pPr>
        <w:pStyle w:val="a8"/>
        <w:spacing w:before="0" w:beforeAutospacing="0" w:after="0" w:afterAutospacing="0"/>
        <w:ind w:firstLine="709"/>
        <w:jc w:val="both"/>
      </w:pPr>
      <w:r>
        <w:rPr>
          <w:bCs/>
        </w:rPr>
        <w:t xml:space="preserve">Официальный сайт Конференции: </w:t>
      </w:r>
      <w:r w:rsidRPr="0014632E">
        <w:t>http://hramseversk.ru/</w:t>
      </w:r>
      <w:r>
        <w:t>.</w:t>
      </w:r>
    </w:p>
    <w:p w:rsidR="00AD2F60" w:rsidRDefault="00AD2F60" w:rsidP="00ED3A21">
      <w:pPr>
        <w:pStyle w:val="a8"/>
        <w:spacing w:before="0" w:beforeAutospacing="0" w:after="0" w:afterAutospacing="0"/>
        <w:ind w:firstLine="709"/>
        <w:jc w:val="both"/>
      </w:pPr>
      <w:r w:rsidRPr="00AD2F60">
        <w:rPr>
          <w:spacing w:val="-6"/>
        </w:rPr>
        <w:t>Официальный сайт МБОУ «СОШ № 196» г. Северска:</w:t>
      </w:r>
      <w:r>
        <w:t xml:space="preserve"> </w:t>
      </w:r>
      <w:r w:rsidRPr="00AD2F60">
        <w:t>http://school196.tomsk.ru/news/</w:t>
      </w:r>
      <w:r>
        <w:t>.</w:t>
      </w:r>
    </w:p>
    <w:p w:rsidR="00AD2F60" w:rsidRDefault="00AD2F60" w:rsidP="00ED3A21">
      <w:pPr>
        <w:pStyle w:val="a8"/>
        <w:spacing w:before="0" w:beforeAutospacing="0" w:after="0" w:afterAutospacing="0"/>
        <w:ind w:firstLine="709"/>
        <w:jc w:val="both"/>
      </w:pPr>
      <w:r>
        <w:t xml:space="preserve">Официальный сайт МАУ ЗАТО </w:t>
      </w:r>
      <w:r w:rsidRPr="00240D78">
        <w:t>«Ресурсный центр образования</w:t>
      </w:r>
      <w:r>
        <w:t xml:space="preserve">»: </w:t>
      </w:r>
      <w:r w:rsidRPr="00E86557">
        <w:t>http://center-edu.ssti.ru/</w:t>
      </w:r>
      <w:r>
        <w:t>.</w:t>
      </w:r>
    </w:p>
    <w:p w:rsidR="005B6F46" w:rsidRDefault="00ED3A21" w:rsidP="00AD2F60">
      <w:pPr>
        <w:pStyle w:val="a8"/>
        <w:spacing w:before="0" w:beforeAutospacing="0" w:after="0" w:afterAutospacing="0"/>
        <w:ind w:firstLine="709"/>
        <w:jc w:val="both"/>
      </w:pPr>
      <w:r>
        <w:t xml:space="preserve">Василенко Анастасия Викторовна, </w:t>
      </w:r>
      <w:r w:rsidR="00AD2F60">
        <w:t xml:space="preserve">ответственный координатор Конференции. Электронная почта: </w:t>
      </w:r>
      <w:r w:rsidR="00AD2F60" w:rsidRPr="00AF4FD5">
        <w:rPr>
          <w:u w:val="single"/>
          <w:lang w:val="en-US"/>
        </w:rPr>
        <w:t>arestova</w:t>
      </w:r>
      <w:r w:rsidR="00AD2F60" w:rsidRPr="00AF4FD5">
        <w:rPr>
          <w:u w:val="single"/>
        </w:rPr>
        <w:t>80@</w:t>
      </w:r>
      <w:r w:rsidR="00AD2F60" w:rsidRPr="00AF4FD5">
        <w:rPr>
          <w:u w:val="single"/>
          <w:lang w:val="en-US"/>
        </w:rPr>
        <w:t>mail</w:t>
      </w:r>
      <w:r w:rsidR="00AD2F60" w:rsidRPr="00AF4FD5">
        <w:rPr>
          <w:u w:val="single"/>
        </w:rPr>
        <w:t>.</w:t>
      </w:r>
      <w:r w:rsidR="00AD2F60" w:rsidRPr="00AF4FD5">
        <w:rPr>
          <w:u w:val="single"/>
          <w:lang w:val="en-US"/>
        </w:rPr>
        <w:t>ru</w:t>
      </w:r>
      <w:r w:rsidR="00AD2F60">
        <w:t>, телефон: 8-913-858-24-45.</w:t>
      </w:r>
    </w:p>
    <w:p w:rsidR="00AF427B" w:rsidRDefault="0060301A" w:rsidP="0060301A">
      <w:pPr>
        <w:pStyle w:val="a8"/>
        <w:spacing w:before="0" w:beforeAutospacing="0" w:after="0" w:afterAutospacing="0"/>
        <w:ind w:firstLine="709"/>
        <w:jc w:val="right"/>
        <w:rPr>
          <w:i/>
        </w:rPr>
      </w:pPr>
      <w:r>
        <w:br w:type="page"/>
      </w:r>
      <w:r w:rsidRPr="0060301A">
        <w:rPr>
          <w:i/>
        </w:rPr>
        <w:lastRenderedPageBreak/>
        <w:t>Приложение 1</w:t>
      </w:r>
    </w:p>
    <w:p w:rsidR="00071334" w:rsidRDefault="00071334" w:rsidP="00071334">
      <w:pPr>
        <w:jc w:val="center"/>
      </w:pPr>
    </w:p>
    <w:p w:rsidR="00071334" w:rsidRDefault="00071334" w:rsidP="00071334">
      <w:pPr>
        <w:jc w:val="center"/>
      </w:pPr>
    </w:p>
    <w:p w:rsidR="00071334" w:rsidRDefault="00071334" w:rsidP="00071334">
      <w:pPr>
        <w:jc w:val="center"/>
      </w:pPr>
    </w:p>
    <w:p w:rsidR="00071334" w:rsidRPr="00071334" w:rsidRDefault="00071334" w:rsidP="00071334">
      <w:pPr>
        <w:jc w:val="center"/>
        <w:rPr>
          <w:b/>
        </w:rPr>
      </w:pPr>
      <w:r w:rsidRPr="00071334">
        <w:rPr>
          <w:b/>
        </w:rPr>
        <w:t>ЗАЯВКА</w:t>
      </w:r>
    </w:p>
    <w:p w:rsidR="00071334" w:rsidRPr="00071334" w:rsidRDefault="00071334" w:rsidP="00071334">
      <w:pPr>
        <w:jc w:val="center"/>
        <w:rPr>
          <w:bCs/>
        </w:rPr>
      </w:pPr>
      <w:r w:rsidRPr="00071334">
        <w:t xml:space="preserve">на участие в </w:t>
      </w:r>
      <w:r>
        <w:t xml:space="preserve">муниципальной конференции </w:t>
      </w:r>
      <w:r w:rsidRPr="00071334">
        <w:rPr>
          <w:bCs/>
          <w:color w:val="000000"/>
        </w:rPr>
        <w:t>проектно-исследовательских работ</w:t>
      </w:r>
    </w:p>
    <w:p w:rsidR="00071334" w:rsidRPr="00C4583E" w:rsidRDefault="00071334" w:rsidP="00071334">
      <w:pPr>
        <w:ind w:firstLine="600"/>
        <w:jc w:val="both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1"/>
        <w:gridCol w:w="1791"/>
        <w:gridCol w:w="1907"/>
        <w:gridCol w:w="1792"/>
        <w:gridCol w:w="2103"/>
      </w:tblGrid>
      <w:tr w:rsidR="00071334" w:rsidRPr="00C4583E" w:rsidTr="00071334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071334">
              <w:rPr>
                <w:b/>
              </w:rPr>
              <w:t>Ф.И.О. участника (полностью)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071334">
              <w:rPr>
                <w:b/>
              </w:rPr>
              <w:t>Класс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071334">
              <w:rPr>
                <w:b/>
              </w:rPr>
              <w:t>Ф.И.О. учителя</w:t>
            </w:r>
          </w:p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071334">
              <w:rPr>
                <w:b/>
              </w:rPr>
              <w:t>(полностью)</w:t>
            </w:r>
            <w:r>
              <w:rPr>
                <w:b/>
              </w:rPr>
              <w:t>/</w:t>
            </w:r>
            <w:r w:rsidRPr="00071334">
              <w:rPr>
                <w:b/>
              </w:rPr>
              <w:t xml:space="preserve"> </w:t>
            </w:r>
            <w:r>
              <w:rPr>
                <w:b/>
              </w:rPr>
              <w:t xml:space="preserve">должность, </w:t>
            </w:r>
            <w:r w:rsidRPr="00071334">
              <w:rPr>
                <w:b/>
              </w:rPr>
              <w:t>телефон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Направление/</w:t>
            </w:r>
          </w:p>
          <w:p w:rsidR="00071334" w:rsidRPr="00071334" w:rsidRDefault="00071334" w:rsidP="0007133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071334">
              <w:rPr>
                <w:b/>
              </w:rPr>
              <w:t>Тема проектной / исследовательской работы</w:t>
            </w:r>
          </w:p>
        </w:tc>
      </w:tr>
      <w:tr w:rsidR="00071334" w:rsidRPr="00C4583E" w:rsidTr="00071334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071334" w:rsidRPr="00C4583E" w:rsidTr="00071334">
        <w:trPr>
          <w:tblCellSpacing w:w="0" w:type="dxa"/>
          <w:jc w:val="center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334" w:rsidRPr="00C4583E" w:rsidRDefault="00071334" w:rsidP="00071334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071334" w:rsidRPr="00C4583E" w:rsidRDefault="00071334" w:rsidP="00071334">
      <w:pPr>
        <w:jc w:val="both"/>
      </w:pPr>
    </w:p>
    <w:p w:rsidR="00071334" w:rsidRPr="00C554F1" w:rsidRDefault="00071334" w:rsidP="00071334">
      <w:pPr>
        <w:ind w:left="360"/>
        <w:jc w:val="both"/>
        <w:rPr>
          <w:color w:val="000000"/>
        </w:rPr>
      </w:pPr>
      <w:r>
        <w:rPr>
          <w:b/>
          <w:color w:val="000000"/>
        </w:rPr>
        <w:t xml:space="preserve">Внимание! </w:t>
      </w:r>
      <w:r>
        <w:rPr>
          <w:color w:val="000000"/>
        </w:rPr>
        <w:t>Все поля заявки обязательны для заполнения.</w:t>
      </w:r>
    </w:p>
    <w:p w:rsidR="0060301A" w:rsidRPr="0060301A" w:rsidRDefault="0060301A" w:rsidP="0060301A">
      <w:pPr>
        <w:pStyle w:val="a8"/>
        <w:spacing w:before="0" w:beforeAutospacing="0" w:after="0" w:afterAutospacing="0"/>
        <w:ind w:firstLine="709"/>
        <w:jc w:val="center"/>
      </w:pPr>
    </w:p>
    <w:sectPr w:rsidR="0060301A" w:rsidRPr="0060301A" w:rsidSect="005B6F46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24" w:rsidRDefault="007A6924" w:rsidP="00190F35">
      <w:pPr>
        <w:pStyle w:val="a8"/>
        <w:spacing w:before="0" w:after="0"/>
      </w:pPr>
      <w:r>
        <w:separator/>
      </w:r>
    </w:p>
  </w:endnote>
  <w:endnote w:type="continuationSeparator" w:id="1">
    <w:p w:rsidR="007A6924" w:rsidRDefault="007A6924" w:rsidP="00190F35">
      <w:pPr>
        <w:pStyle w:val="a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35" w:rsidRDefault="001214F9">
    <w:pPr>
      <w:pStyle w:val="af0"/>
      <w:jc w:val="right"/>
    </w:pPr>
    <w:fldSimple w:instr=" PAGE   \* MERGEFORMAT ">
      <w:r w:rsidR="005139E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24" w:rsidRDefault="007A6924" w:rsidP="00190F35">
      <w:pPr>
        <w:pStyle w:val="a8"/>
        <w:spacing w:before="0" w:after="0"/>
      </w:pPr>
      <w:r>
        <w:separator/>
      </w:r>
    </w:p>
  </w:footnote>
  <w:footnote w:type="continuationSeparator" w:id="1">
    <w:p w:rsidR="007A6924" w:rsidRDefault="007A6924" w:rsidP="00190F35">
      <w:pPr>
        <w:pStyle w:val="a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D3"/>
    <w:multiLevelType w:val="hybridMultilevel"/>
    <w:tmpl w:val="1CA8DF8C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05B52C09"/>
    <w:multiLevelType w:val="hybridMultilevel"/>
    <w:tmpl w:val="35D8193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47BD"/>
    <w:multiLevelType w:val="hybridMultilevel"/>
    <w:tmpl w:val="E3D85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E2B7B"/>
    <w:multiLevelType w:val="hybridMultilevel"/>
    <w:tmpl w:val="8034B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E5211"/>
    <w:multiLevelType w:val="hybridMultilevel"/>
    <w:tmpl w:val="26ECA6D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22D34DA"/>
    <w:multiLevelType w:val="hybridMultilevel"/>
    <w:tmpl w:val="DC18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EF78E5"/>
    <w:multiLevelType w:val="hybridMultilevel"/>
    <w:tmpl w:val="79D2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76399"/>
    <w:multiLevelType w:val="hybridMultilevel"/>
    <w:tmpl w:val="7FF2E16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1C14711"/>
    <w:multiLevelType w:val="hybridMultilevel"/>
    <w:tmpl w:val="A398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30FFE"/>
    <w:multiLevelType w:val="hybridMultilevel"/>
    <w:tmpl w:val="1708D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7877"/>
    <w:multiLevelType w:val="hybridMultilevel"/>
    <w:tmpl w:val="879AC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A733B8"/>
    <w:multiLevelType w:val="hybridMultilevel"/>
    <w:tmpl w:val="DC18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732"/>
    <w:multiLevelType w:val="hybridMultilevel"/>
    <w:tmpl w:val="EA264DB6"/>
    <w:lvl w:ilvl="0" w:tplc="217AB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4703C"/>
    <w:multiLevelType w:val="hybridMultilevel"/>
    <w:tmpl w:val="047A2D6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5AC041EE"/>
    <w:multiLevelType w:val="hybridMultilevel"/>
    <w:tmpl w:val="20581790"/>
    <w:lvl w:ilvl="0" w:tplc="5D283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57A4D"/>
    <w:multiLevelType w:val="hybridMultilevel"/>
    <w:tmpl w:val="429E09E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1BC0611"/>
    <w:multiLevelType w:val="hybridMultilevel"/>
    <w:tmpl w:val="CE74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A51"/>
    <w:rsid w:val="0002477F"/>
    <w:rsid w:val="000378B3"/>
    <w:rsid w:val="00040969"/>
    <w:rsid w:val="0005331F"/>
    <w:rsid w:val="00053805"/>
    <w:rsid w:val="000662BE"/>
    <w:rsid w:val="00066EFA"/>
    <w:rsid w:val="00071334"/>
    <w:rsid w:val="000A02DA"/>
    <w:rsid w:val="000C7C14"/>
    <w:rsid w:val="000D1155"/>
    <w:rsid w:val="000D6B27"/>
    <w:rsid w:val="000E1117"/>
    <w:rsid w:val="000E6531"/>
    <w:rsid w:val="00103BD2"/>
    <w:rsid w:val="00120FCC"/>
    <w:rsid w:val="001214F9"/>
    <w:rsid w:val="00150857"/>
    <w:rsid w:val="00156164"/>
    <w:rsid w:val="0017124C"/>
    <w:rsid w:val="001816B5"/>
    <w:rsid w:val="00190F35"/>
    <w:rsid w:val="001A281D"/>
    <w:rsid w:val="001C3294"/>
    <w:rsid w:val="001E2AFF"/>
    <w:rsid w:val="001F44F2"/>
    <w:rsid w:val="002036AE"/>
    <w:rsid w:val="00207088"/>
    <w:rsid w:val="00211767"/>
    <w:rsid w:val="0021205A"/>
    <w:rsid w:val="00214F1E"/>
    <w:rsid w:val="002208C3"/>
    <w:rsid w:val="00255581"/>
    <w:rsid w:val="00257913"/>
    <w:rsid w:val="00260A8E"/>
    <w:rsid w:val="002610B5"/>
    <w:rsid w:val="00266AF9"/>
    <w:rsid w:val="00282770"/>
    <w:rsid w:val="00297724"/>
    <w:rsid w:val="002A42C1"/>
    <w:rsid w:val="002C2A1A"/>
    <w:rsid w:val="002D159C"/>
    <w:rsid w:val="00316D3D"/>
    <w:rsid w:val="003218A1"/>
    <w:rsid w:val="00322EC3"/>
    <w:rsid w:val="00323DB8"/>
    <w:rsid w:val="003264AC"/>
    <w:rsid w:val="00334495"/>
    <w:rsid w:val="00407E86"/>
    <w:rsid w:val="00413EA8"/>
    <w:rsid w:val="0042219B"/>
    <w:rsid w:val="0045198F"/>
    <w:rsid w:val="00462A8D"/>
    <w:rsid w:val="00480230"/>
    <w:rsid w:val="00484F7C"/>
    <w:rsid w:val="004A449C"/>
    <w:rsid w:val="004A6261"/>
    <w:rsid w:val="004F2493"/>
    <w:rsid w:val="00500CD0"/>
    <w:rsid w:val="00504D19"/>
    <w:rsid w:val="0051063D"/>
    <w:rsid w:val="005139EC"/>
    <w:rsid w:val="00540336"/>
    <w:rsid w:val="005476E8"/>
    <w:rsid w:val="005718FB"/>
    <w:rsid w:val="005749FB"/>
    <w:rsid w:val="00581E97"/>
    <w:rsid w:val="0059715E"/>
    <w:rsid w:val="005976A2"/>
    <w:rsid w:val="005B6F46"/>
    <w:rsid w:val="005C1596"/>
    <w:rsid w:val="005C2760"/>
    <w:rsid w:val="005C350C"/>
    <w:rsid w:val="006019C8"/>
    <w:rsid w:val="0060301A"/>
    <w:rsid w:val="00610CAC"/>
    <w:rsid w:val="006378E5"/>
    <w:rsid w:val="0065771F"/>
    <w:rsid w:val="00677A1C"/>
    <w:rsid w:val="00683F91"/>
    <w:rsid w:val="0069204D"/>
    <w:rsid w:val="006E1A39"/>
    <w:rsid w:val="006E4512"/>
    <w:rsid w:val="00701A51"/>
    <w:rsid w:val="00721A8E"/>
    <w:rsid w:val="00727880"/>
    <w:rsid w:val="00736CC1"/>
    <w:rsid w:val="00742E40"/>
    <w:rsid w:val="007564A3"/>
    <w:rsid w:val="00762E9C"/>
    <w:rsid w:val="007661FE"/>
    <w:rsid w:val="00783CEA"/>
    <w:rsid w:val="00792F43"/>
    <w:rsid w:val="007A6924"/>
    <w:rsid w:val="007B77B9"/>
    <w:rsid w:val="007C3EBB"/>
    <w:rsid w:val="007D7F4E"/>
    <w:rsid w:val="007E2800"/>
    <w:rsid w:val="00802E27"/>
    <w:rsid w:val="00815AB6"/>
    <w:rsid w:val="00867E60"/>
    <w:rsid w:val="0088087A"/>
    <w:rsid w:val="00882EC9"/>
    <w:rsid w:val="008A5ED3"/>
    <w:rsid w:val="008D0CB8"/>
    <w:rsid w:val="008E2785"/>
    <w:rsid w:val="008F62BF"/>
    <w:rsid w:val="008F7062"/>
    <w:rsid w:val="008F7C1F"/>
    <w:rsid w:val="009133BB"/>
    <w:rsid w:val="00973417"/>
    <w:rsid w:val="009768CE"/>
    <w:rsid w:val="009B6C09"/>
    <w:rsid w:val="009D0155"/>
    <w:rsid w:val="009E2583"/>
    <w:rsid w:val="009E54F2"/>
    <w:rsid w:val="009E754F"/>
    <w:rsid w:val="00A104F9"/>
    <w:rsid w:val="00A17A88"/>
    <w:rsid w:val="00A32482"/>
    <w:rsid w:val="00A41620"/>
    <w:rsid w:val="00A61DAF"/>
    <w:rsid w:val="00A70CFF"/>
    <w:rsid w:val="00AA75E6"/>
    <w:rsid w:val="00AC487D"/>
    <w:rsid w:val="00AD1AFB"/>
    <w:rsid w:val="00AD2F60"/>
    <w:rsid w:val="00AE249E"/>
    <w:rsid w:val="00AF427B"/>
    <w:rsid w:val="00B03752"/>
    <w:rsid w:val="00B06A65"/>
    <w:rsid w:val="00B11419"/>
    <w:rsid w:val="00B14ED4"/>
    <w:rsid w:val="00B43795"/>
    <w:rsid w:val="00B63664"/>
    <w:rsid w:val="00B714A6"/>
    <w:rsid w:val="00B74300"/>
    <w:rsid w:val="00B902A7"/>
    <w:rsid w:val="00B90B69"/>
    <w:rsid w:val="00B90F2B"/>
    <w:rsid w:val="00B96453"/>
    <w:rsid w:val="00BA63A8"/>
    <w:rsid w:val="00BB71A2"/>
    <w:rsid w:val="00BD21B5"/>
    <w:rsid w:val="00BE34AA"/>
    <w:rsid w:val="00C33837"/>
    <w:rsid w:val="00C41E34"/>
    <w:rsid w:val="00C531C9"/>
    <w:rsid w:val="00C56E7C"/>
    <w:rsid w:val="00C9190F"/>
    <w:rsid w:val="00CC069E"/>
    <w:rsid w:val="00CD6AED"/>
    <w:rsid w:val="00CF1B2B"/>
    <w:rsid w:val="00CF1F5E"/>
    <w:rsid w:val="00D2517A"/>
    <w:rsid w:val="00D51EBB"/>
    <w:rsid w:val="00D539DC"/>
    <w:rsid w:val="00D64FCD"/>
    <w:rsid w:val="00D85402"/>
    <w:rsid w:val="00DA3AF0"/>
    <w:rsid w:val="00DB78E4"/>
    <w:rsid w:val="00DC46AE"/>
    <w:rsid w:val="00DC7CFC"/>
    <w:rsid w:val="00DD1B32"/>
    <w:rsid w:val="00DE0CD1"/>
    <w:rsid w:val="00DE2165"/>
    <w:rsid w:val="00DF3D59"/>
    <w:rsid w:val="00E15FCA"/>
    <w:rsid w:val="00E55645"/>
    <w:rsid w:val="00E55F11"/>
    <w:rsid w:val="00E94B1F"/>
    <w:rsid w:val="00ED3A21"/>
    <w:rsid w:val="00EE3C59"/>
    <w:rsid w:val="00F26E53"/>
    <w:rsid w:val="00F27FB7"/>
    <w:rsid w:val="00F47811"/>
    <w:rsid w:val="00F63C59"/>
    <w:rsid w:val="00F75E94"/>
    <w:rsid w:val="00FE2186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A51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701A51"/>
    <w:rPr>
      <w:sz w:val="28"/>
      <w:szCs w:val="24"/>
      <w:lang w:val="ru-RU" w:eastAsia="ru-RU" w:bidi="ar-SA"/>
    </w:rPr>
  </w:style>
  <w:style w:type="table" w:styleId="a5">
    <w:name w:val="Table Grid"/>
    <w:basedOn w:val="a1"/>
    <w:rsid w:val="007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0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E55F11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rsid w:val="00E55F11"/>
    <w:rPr>
      <w:sz w:val="24"/>
      <w:szCs w:val="24"/>
    </w:rPr>
  </w:style>
  <w:style w:type="paragraph" w:styleId="a8">
    <w:name w:val="Normal (Web)"/>
    <w:basedOn w:val="a"/>
    <w:uiPriority w:val="99"/>
    <w:rsid w:val="00D8540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2788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27880"/>
    <w:rPr>
      <w:rFonts w:ascii="Tahoma" w:hAnsi="Tahoma" w:cs="Tahoma"/>
      <w:sz w:val="16"/>
      <w:szCs w:val="16"/>
    </w:rPr>
  </w:style>
  <w:style w:type="character" w:styleId="ab">
    <w:name w:val="Strong"/>
    <w:qFormat/>
    <w:rsid w:val="0042219B"/>
    <w:rPr>
      <w:b/>
      <w:bCs/>
      <w:color w:val="333333"/>
      <w:sz w:val="25"/>
      <w:szCs w:val="25"/>
    </w:rPr>
  </w:style>
  <w:style w:type="paragraph" w:customStyle="1" w:styleId="t-right">
    <w:name w:val="t-right"/>
    <w:basedOn w:val="a"/>
    <w:rsid w:val="00500CD0"/>
    <w:pPr>
      <w:spacing w:before="100" w:beforeAutospacing="1" w:after="105"/>
      <w:jc w:val="right"/>
    </w:pPr>
  </w:style>
  <w:style w:type="character" w:styleId="ac">
    <w:name w:val="Hyperlink"/>
    <w:rsid w:val="007E2800"/>
    <w:rPr>
      <w:color w:val="0000FF"/>
      <w:u w:val="single"/>
    </w:rPr>
  </w:style>
  <w:style w:type="character" w:styleId="ad">
    <w:name w:val="line number"/>
    <w:basedOn w:val="a0"/>
    <w:rsid w:val="00190F35"/>
  </w:style>
  <w:style w:type="paragraph" w:styleId="ae">
    <w:name w:val="header"/>
    <w:basedOn w:val="a"/>
    <w:link w:val="af"/>
    <w:rsid w:val="00190F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0F35"/>
    <w:rPr>
      <w:sz w:val="24"/>
      <w:szCs w:val="24"/>
    </w:rPr>
  </w:style>
  <w:style w:type="paragraph" w:styleId="af0">
    <w:name w:val="footer"/>
    <w:basedOn w:val="a"/>
    <w:link w:val="af1"/>
    <w:uiPriority w:val="99"/>
    <w:rsid w:val="00190F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0F35"/>
    <w:rPr>
      <w:sz w:val="24"/>
      <w:szCs w:val="24"/>
    </w:rPr>
  </w:style>
  <w:style w:type="paragraph" w:customStyle="1" w:styleId="N">
    <w:name w:val="N"/>
    <w:rsid w:val="00E94B1F"/>
    <w:pPr>
      <w:snapToGrid w:val="0"/>
    </w:pPr>
  </w:style>
  <w:style w:type="character" w:customStyle="1" w:styleId="apple-converted-space">
    <w:name w:val="apple-converted-space"/>
    <w:basedOn w:val="a0"/>
    <w:rsid w:val="0031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B4BF-BA1A-4457-8929-58D2F85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</vt:lpstr>
    </vt:vector>
  </TitlesOfParts>
  <Company>CIT</Company>
  <LinksUpToDate>false</LinksUpToDate>
  <CharactersWithSpaces>5582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mailto:go@edu.tomsk.ru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</dc:title>
  <dc:creator>zabegalova</dc:creator>
  <cp:lastModifiedBy>incognito</cp:lastModifiedBy>
  <cp:revision>25</cp:revision>
  <cp:lastPrinted>2015-03-17T05:02:00Z</cp:lastPrinted>
  <dcterms:created xsi:type="dcterms:W3CDTF">2016-04-28T06:23:00Z</dcterms:created>
  <dcterms:modified xsi:type="dcterms:W3CDTF">2016-05-05T05:10:00Z</dcterms:modified>
</cp:coreProperties>
</file>